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4A" w:rsidRPr="00793F1E" w:rsidRDefault="00296D4A" w:rsidP="00296D4A">
      <w:pPr>
        <w:pStyle w:val="Nagwek4"/>
        <w:jc w:val="right"/>
        <w:rPr>
          <w:rFonts w:asciiTheme="minorHAnsi" w:hAnsiTheme="minorHAnsi"/>
          <w:b w:val="0"/>
          <w:sz w:val="28"/>
          <w:szCs w:val="28"/>
        </w:rPr>
      </w:pPr>
      <w:r w:rsidRPr="00793F1E">
        <w:rPr>
          <w:rFonts w:asciiTheme="minorHAnsi" w:hAnsiTheme="minorHAnsi"/>
          <w:b w:val="0"/>
          <w:sz w:val="28"/>
          <w:szCs w:val="28"/>
        </w:rPr>
        <w:t>Ożarów dnia 26.09.2016</w:t>
      </w:r>
    </w:p>
    <w:p w:rsidR="00296D4A" w:rsidRPr="00793F1E" w:rsidRDefault="00296D4A" w:rsidP="00296D4A">
      <w:pPr>
        <w:pStyle w:val="Nagwek4"/>
        <w:rPr>
          <w:rFonts w:asciiTheme="minorHAnsi" w:hAnsiTheme="minorHAnsi"/>
          <w:b w:val="0"/>
          <w:sz w:val="28"/>
          <w:szCs w:val="28"/>
        </w:rPr>
      </w:pPr>
      <w:r w:rsidRPr="00793F1E">
        <w:rPr>
          <w:rFonts w:asciiTheme="minorHAnsi" w:hAnsiTheme="minorHAnsi"/>
          <w:b w:val="0"/>
          <w:sz w:val="28"/>
          <w:szCs w:val="28"/>
        </w:rPr>
        <w:t>BIII271.8.2016</w:t>
      </w:r>
    </w:p>
    <w:p w:rsidR="00296D4A" w:rsidRPr="00E70B95" w:rsidRDefault="00E70B95" w:rsidP="00296D4A">
      <w:pPr>
        <w:pStyle w:val="Nagwek4"/>
        <w:jc w:val="center"/>
        <w:rPr>
          <w:rFonts w:asciiTheme="minorHAnsi" w:hAnsiTheme="minorHAnsi"/>
          <w:sz w:val="28"/>
          <w:szCs w:val="28"/>
          <w:u w:val="single"/>
        </w:rPr>
      </w:pPr>
      <w:r w:rsidRPr="00E70B95">
        <w:rPr>
          <w:rFonts w:asciiTheme="minorHAnsi" w:hAnsiTheme="minorHAnsi"/>
          <w:sz w:val="28"/>
          <w:szCs w:val="28"/>
          <w:u w:val="single"/>
        </w:rPr>
        <w:t>Zawiadomienie o wyborze oferty</w:t>
      </w:r>
      <w:bookmarkStart w:id="0" w:name="_GoBack"/>
      <w:bookmarkEnd w:id="0"/>
    </w:p>
    <w:p w:rsidR="00296D4A" w:rsidRPr="00793F1E" w:rsidRDefault="00296D4A" w:rsidP="00296D4A">
      <w:pPr>
        <w:pStyle w:val="NormalnyWeb"/>
        <w:rPr>
          <w:rFonts w:asciiTheme="minorHAnsi" w:hAnsiTheme="minorHAnsi"/>
          <w:sz w:val="28"/>
          <w:szCs w:val="28"/>
        </w:rPr>
      </w:pPr>
      <w:r w:rsidRPr="00793F1E">
        <w:rPr>
          <w:rFonts w:asciiTheme="minorHAnsi" w:hAnsiTheme="minorHAnsi"/>
          <w:sz w:val="28"/>
          <w:szCs w:val="28"/>
        </w:rPr>
        <w:t> </w:t>
      </w:r>
    </w:p>
    <w:p w:rsidR="00B16A30" w:rsidRPr="00793F1E" w:rsidRDefault="00296D4A" w:rsidP="00B16A30">
      <w:pPr>
        <w:spacing w:after="0" w:line="360" w:lineRule="auto"/>
        <w:ind w:left="284"/>
        <w:rPr>
          <w:rFonts w:cs="Arial"/>
          <w:b/>
          <w:sz w:val="28"/>
          <w:szCs w:val="28"/>
        </w:rPr>
      </w:pPr>
      <w:r w:rsidRPr="00793F1E">
        <w:rPr>
          <w:sz w:val="28"/>
          <w:szCs w:val="28"/>
        </w:rPr>
        <w:t xml:space="preserve">Dotyczy: </w:t>
      </w:r>
      <w:r w:rsidR="00B16A30" w:rsidRPr="00793F1E">
        <w:rPr>
          <w:rFonts w:cs="Arial"/>
          <w:b/>
          <w:sz w:val="28"/>
          <w:szCs w:val="28"/>
        </w:rPr>
        <w:t xml:space="preserve">Świadczenie usług odbioru i transportu odpadów komunalnych </w:t>
      </w:r>
      <w:r w:rsidR="00793F1E">
        <w:rPr>
          <w:rFonts w:cs="Arial"/>
          <w:b/>
          <w:sz w:val="28"/>
          <w:szCs w:val="28"/>
        </w:rPr>
        <w:br/>
        <w:t xml:space="preserve">                </w:t>
      </w:r>
      <w:r w:rsidR="00B16A30" w:rsidRPr="00793F1E">
        <w:rPr>
          <w:rFonts w:cs="Arial"/>
          <w:b/>
          <w:sz w:val="28"/>
          <w:szCs w:val="28"/>
        </w:rPr>
        <w:t>z nieruchomości położonych na terenie gminy Ożarów</w:t>
      </w:r>
    </w:p>
    <w:p w:rsidR="00296D4A" w:rsidRPr="00793F1E" w:rsidRDefault="00296D4A" w:rsidP="00296D4A">
      <w:pPr>
        <w:pStyle w:val="NormalnyWeb"/>
        <w:jc w:val="both"/>
        <w:rPr>
          <w:rStyle w:val="Pogrubienie"/>
          <w:rFonts w:asciiTheme="minorHAnsi" w:hAnsiTheme="minorHAnsi"/>
          <w:sz w:val="28"/>
          <w:szCs w:val="28"/>
        </w:rPr>
      </w:pPr>
    </w:p>
    <w:p w:rsidR="00793F1E" w:rsidRPr="00793F1E" w:rsidRDefault="00296D4A" w:rsidP="00296D4A">
      <w:pPr>
        <w:pStyle w:val="NormalnyWeb"/>
        <w:jc w:val="both"/>
        <w:rPr>
          <w:rFonts w:asciiTheme="minorHAnsi" w:hAnsiTheme="minorHAnsi"/>
          <w:b/>
          <w:i/>
          <w:sz w:val="28"/>
          <w:szCs w:val="28"/>
        </w:rPr>
      </w:pPr>
      <w:r w:rsidRPr="00793F1E">
        <w:rPr>
          <w:rFonts w:asciiTheme="minorHAnsi" w:hAnsiTheme="minorHAnsi"/>
          <w:sz w:val="28"/>
          <w:szCs w:val="28"/>
        </w:rPr>
        <w:br/>
        <w:t>Na podstawie art. 92 ust. 2 ustawy Prawo Zamówień Publicznych z dnia 29.01.2004r. (Dz. U. z 2015 poz</w:t>
      </w:r>
      <w:r w:rsidR="00793F1E">
        <w:rPr>
          <w:rFonts w:asciiTheme="minorHAnsi" w:hAnsiTheme="minorHAnsi"/>
          <w:sz w:val="28"/>
          <w:szCs w:val="28"/>
        </w:rPr>
        <w:t>.</w:t>
      </w:r>
      <w:r w:rsidRPr="00793F1E">
        <w:rPr>
          <w:rFonts w:asciiTheme="minorHAnsi" w:hAnsiTheme="minorHAnsi"/>
          <w:sz w:val="28"/>
          <w:szCs w:val="28"/>
        </w:rPr>
        <w:t xml:space="preserve"> 2164) na Wykonawcę przedmiotoweg</w:t>
      </w:r>
      <w:r w:rsidR="00793F1E" w:rsidRPr="00793F1E">
        <w:rPr>
          <w:rFonts w:asciiTheme="minorHAnsi" w:hAnsiTheme="minorHAnsi"/>
          <w:sz w:val="28"/>
          <w:szCs w:val="28"/>
        </w:rPr>
        <w:t>o zadania została wybrana oferta</w:t>
      </w:r>
      <w:r w:rsidR="00793F1E">
        <w:rPr>
          <w:rFonts w:asciiTheme="minorHAnsi" w:hAnsiTheme="minorHAnsi"/>
          <w:sz w:val="28"/>
          <w:szCs w:val="28"/>
        </w:rPr>
        <w:t>:</w:t>
      </w:r>
      <w:r w:rsidR="00793F1E" w:rsidRPr="00793F1E">
        <w:rPr>
          <w:rFonts w:asciiTheme="minorHAnsi" w:hAnsiTheme="minorHAnsi"/>
          <w:sz w:val="28"/>
          <w:szCs w:val="28"/>
        </w:rPr>
        <w:t xml:space="preserve"> </w:t>
      </w:r>
      <w:r w:rsidR="00793F1E" w:rsidRPr="00793F1E">
        <w:rPr>
          <w:rFonts w:asciiTheme="minorHAnsi" w:hAnsiTheme="minorHAnsi"/>
          <w:b/>
          <w:i/>
          <w:sz w:val="28"/>
          <w:szCs w:val="28"/>
        </w:rPr>
        <w:t>Miejskie Przedsiębiorstwo Komunalne ul. Partyzantów 13, 27-530 Ożarów</w:t>
      </w:r>
    </w:p>
    <w:p w:rsidR="00793F1E" w:rsidRPr="00793F1E" w:rsidRDefault="00296D4A" w:rsidP="00296D4A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793F1E">
        <w:rPr>
          <w:rFonts w:asciiTheme="minorHAnsi" w:hAnsiTheme="minorHAnsi"/>
          <w:sz w:val="28"/>
          <w:szCs w:val="28"/>
        </w:rPr>
        <w:br/>
        <w:t xml:space="preserve"> Uzasadnienie wyboru najkorzystniejszej oferty: </w:t>
      </w:r>
    </w:p>
    <w:p w:rsidR="00793F1E" w:rsidRPr="00793F1E" w:rsidRDefault="00296D4A" w:rsidP="00296D4A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793F1E">
        <w:rPr>
          <w:rFonts w:asciiTheme="minorHAnsi" w:hAnsiTheme="minorHAnsi"/>
          <w:b/>
          <w:sz w:val="28"/>
          <w:szCs w:val="28"/>
        </w:rPr>
        <w:t>Uzasadnienie prawne</w:t>
      </w:r>
      <w:r w:rsidRPr="00793F1E">
        <w:rPr>
          <w:rFonts w:asciiTheme="minorHAnsi" w:hAnsiTheme="minorHAnsi"/>
          <w:sz w:val="28"/>
          <w:szCs w:val="28"/>
        </w:rPr>
        <w:t>: Zgodnie z art. 91 ust. 1 ustawy Prawo Zamówień Publicznych z dnia 29.01.2004r. (Dz. U. z 2015 poz</w:t>
      </w:r>
      <w:r w:rsidR="00732622">
        <w:rPr>
          <w:rFonts w:asciiTheme="minorHAnsi" w:hAnsiTheme="minorHAnsi"/>
          <w:sz w:val="28"/>
          <w:szCs w:val="28"/>
        </w:rPr>
        <w:t>.</w:t>
      </w:r>
      <w:r w:rsidRPr="00793F1E">
        <w:rPr>
          <w:rFonts w:asciiTheme="minorHAnsi" w:hAnsiTheme="minorHAnsi"/>
          <w:sz w:val="28"/>
          <w:szCs w:val="28"/>
        </w:rPr>
        <w:t xml:space="preserve"> 2164). </w:t>
      </w:r>
    </w:p>
    <w:p w:rsidR="00793F1E" w:rsidRDefault="00296D4A" w:rsidP="00296D4A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793F1E">
        <w:rPr>
          <w:rFonts w:asciiTheme="minorHAnsi" w:hAnsiTheme="minorHAnsi"/>
          <w:b/>
          <w:sz w:val="28"/>
          <w:szCs w:val="28"/>
        </w:rPr>
        <w:t>Uzasadnienie faktyczne:</w:t>
      </w:r>
      <w:r w:rsidRPr="00793F1E">
        <w:rPr>
          <w:rFonts w:asciiTheme="minorHAnsi" w:hAnsiTheme="minorHAnsi"/>
          <w:sz w:val="28"/>
          <w:szCs w:val="28"/>
        </w:rPr>
        <w:t xml:space="preserve"> Oferta spełnia wymogi określone w ustawie – prawo zamówień publicznych i specyfikacji istotnych warunków zamówienia oraz uzyskała następującą ilość punktów w kryterium cena </w:t>
      </w:r>
      <w:r w:rsidR="00793F1E" w:rsidRPr="00793F1E">
        <w:rPr>
          <w:rFonts w:asciiTheme="minorHAnsi" w:hAnsiTheme="minorHAnsi"/>
          <w:sz w:val="28"/>
          <w:szCs w:val="28"/>
        </w:rPr>
        <w:t>60</w:t>
      </w:r>
      <w:r w:rsidRPr="00793F1E">
        <w:rPr>
          <w:rFonts w:asciiTheme="minorHAnsi" w:hAnsiTheme="minorHAnsi"/>
          <w:sz w:val="28"/>
          <w:szCs w:val="28"/>
        </w:rPr>
        <w:t xml:space="preserve"> pkt, w kryterium </w:t>
      </w:r>
      <w:r w:rsidR="00793F1E" w:rsidRPr="00793F1E">
        <w:rPr>
          <w:rFonts w:asciiTheme="minorHAnsi" w:hAnsiTheme="minorHAnsi"/>
          <w:sz w:val="28"/>
          <w:szCs w:val="28"/>
        </w:rPr>
        <w:t>termin płatności</w:t>
      </w:r>
      <w:r w:rsidRPr="00793F1E">
        <w:rPr>
          <w:rFonts w:asciiTheme="minorHAnsi" w:hAnsiTheme="minorHAnsi"/>
          <w:sz w:val="28"/>
          <w:szCs w:val="28"/>
        </w:rPr>
        <w:t xml:space="preserve"> </w:t>
      </w:r>
      <w:r w:rsidR="00793F1E" w:rsidRPr="00793F1E">
        <w:rPr>
          <w:rFonts w:asciiTheme="minorHAnsi" w:hAnsiTheme="minorHAnsi"/>
          <w:sz w:val="28"/>
          <w:szCs w:val="28"/>
        </w:rPr>
        <w:t>35</w:t>
      </w:r>
      <w:r w:rsidRPr="00793F1E">
        <w:rPr>
          <w:rFonts w:asciiTheme="minorHAnsi" w:hAnsiTheme="minorHAnsi"/>
          <w:sz w:val="28"/>
          <w:szCs w:val="28"/>
        </w:rPr>
        <w:t xml:space="preserve"> pkt.,</w:t>
      </w:r>
      <w:r w:rsidR="00793F1E" w:rsidRPr="00793F1E">
        <w:rPr>
          <w:rFonts w:asciiTheme="minorHAnsi" w:hAnsiTheme="minorHAnsi"/>
          <w:sz w:val="28"/>
          <w:szCs w:val="28"/>
        </w:rPr>
        <w:t xml:space="preserve"> norma emisji spalin EURO- 5 pkt, </w:t>
      </w:r>
      <w:r w:rsidRPr="00793F1E">
        <w:rPr>
          <w:rFonts w:asciiTheme="minorHAnsi" w:hAnsiTheme="minorHAnsi"/>
          <w:sz w:val="28"/>
          <w:szCs w:val="28"/>
        </w:rPr>
        <w:t xml:space="preserve"> łączna liczba punktów 100,00.</w:t>
      </w:r>
    </w:p>
    <w:p w:rsidR="00793F1E" w:rsidRDefault="00793F1E" w:rsidP="00296D4A">
      <w:pPr>
        <w:pStyle w:val="NormalnyWeb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793F1E" w:rsidRDefault="00793F1E" w:rsidP="00296D4A">
      <w:pPr>
        <w:pStyle w:val="NormalnyWeb"/>
        <w:jc w:val="both"/>
        <w:rPr>
          <w:rFonts w:asciiTheme="minorHAnsi" w:hAnsiTheme="minorHAnsi"/>
          <w:sz w:val="28"/>
          <w:szCs w:val="28"/>
        </w:rPr>
      </w:pPr>
    </w:p>
    <w:p w:rsidR="00793F1E" w:rsidRPr="00793F1E" w:rsidRDefault="00793F1E" w:rsidP="00793F1E">
      <w:pPr>
        <w:pStyle w:val="NormalnyWeb"/>
        <w:ind w:left="4248" w:firstLine="708"/>
        <w:jc w:val="both"/>
        <w:rPr>
          <w:rFonts w:asciiTheme="minorHAnsi" w:hAnsiTheme="minorHAnsi"/>
          <w:b/>
          <w:sz w:val="28"/>
          <w:szCs w:val="28"/>
        </w:rPr>
      </w:pPr>
      <w:r w:rsidRPr="00793F1E">
        <w:rPr>
          <w:rFonts w:asciiTheme="minorHAnsi" w:hAnsiTheme="minorHAnsi"/>
          <w:b/>
          <w:sz w:val="28"/>
          <w:szCs w:val="28"/>
        </w:rPr>
        <w:t>BURMISTRZ OŻAROWA</w:t>
      </w:r>
    </w:p>
    <w:p w:rsidR="00793F1E" w:rsidRPr="00793F1E" w:rsidRDefault="00793F1E" w:rsidP="00296D4A">
      <w:pPr>
        <w:pStyle w:val="NormalnyWeb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793F1E">
        <w:rPr>
          <w:rFonts w:asciiTheme="minorHAnsi" w:hAnsiTheme="minorHAnsi"/>
          <w:b/>
          <w:i/>
          <w:sz w:val="28"/>
          <w:szCs w:val="28"/>
        </w:rPr>
        <w:t>/-/ Marcin Majcher</w:t>
      </w:r>
    </w:p>
    <w:p w:rsidR="00296D4A" w:rsidRPr="00793F1E" w:rsidRDefault="00296D4A" w:rsidP="00296D4A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793F1E">
        <w:rPr>
          <w:rFonts w:asciiTheme="minorHAnsi" w:hAnsiTheme="minorHAnsi"/>
          <w:sz w:val="28"/>
          <w:szCs w:val="28"/>
        </w:rPr>
        <w:br/>
      </w:r>
    </w:p>
    <w:p w:rsidR="001008E7" w:rsidRPr="00793F1E" w:rsidRDefault="001008E7">
      <w:pPr>
        <w:rPr>
          <w:sz w:val="28"/>
          <w:szCs w:val="28"/>
        </w:rPr>
      </w:pPr>
    </w:p>
    <w:sectPr w:rsidR="001008E7" w:rsidRPr="0079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B3"/>
    <w:rsid w:val="001008E7"/>
    <w:rsid w:val="00296D4A"/>
    <w:rsid w:val="00732622"/>
    <w:rsid w:val="00793F1E"/>
    <w:rsid w:val="00B16A30"/>
    <w:rsid w:val="00CD16B3"/>
    <w:rsid w:val="00E70B9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EE782-DF4B-465F-9478-9ED8226C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96D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96D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6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6</cp:revision>
  <dcterms:created xsi:type="dcterms:W3CDTF">2016-09-26T10:32:00Z</dcterms:created>
  <dcterms:modified xsi:type="dcterms:W3CDTF">2016-09-26T11:18:00Z</dcterms:modified>
</cp:coreProperties>
</file>