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465B5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4A6490">
        <w:t>Ożarów dnia</w:t>
      </w:r>
      <w:r>
        <w:t xml:space="preserve"> 23.09.2016</w:t>
      </w:r>
    </w:p>
    <w:p w:rsidR="004A6490" w:rsidRDefault="004A6490" w:rsidP="00465B58">
      <w:pPr>
        <w:jc w:val="center"/>
      </w:pPr>
    </w:p>
    <w:p w:rsidR="004A6490" w:rsidRPr="004A6490" w:rsidRDefault="004A6490" w:rsidP="00465B58">
      <w:pPr>
        <w:jc w:val="center"/>
      </w:pPr>
    </w:p>
    <w:p w:rsidR="001008E7" w:rsidRDefault="00465B58" w:rsidP="00465B58">
      <w:pPr>
        <w:jc w:val="center"/>
        <w:rPr>
          <w:b/>
        </w:rPr>
      </w:pPr>
      <w:r w:rsidRPr="00465B58">
        <w:rPr>
          <w:b/>
        </w:rPr>
        <w:t>PRZTARG NIEOGRANICZONY</w:t>
      </w:r>
    </w:p>
    <w:p w:rsidR="00465B58" w:rsidRPr="00465B58" w:rsidRDefault="00465B58" w:rsidP="00465B58">
      <w:r w:rsidRPr="00465B58">
        <w:t>Na podstawie art.</w:t>
      </w:r>
      <w:r>
        <w:t xml:space="preserve"> 86 us</w:t>
      </w:r>
      <w:r w:rsidRPr="00465B58">
        <w:t>t</w:t>
      </w:r>
      <w:r>
        <w:t>.</w:t>
      </w:r>
      <w:r w:rsidRPr="00465B58">
        <w:t xml:space="preserve"> 5 ustawy z dnia 29 stycznia 2004 r. Prawo zamówień publicznych (Dz. U. z 2015  poz. 2164 z </w:t>
      </w:r>
      <w:proofErr w:type="spellStart"/>
      <w:r w:rsidRPr="00465B58">
        <w:t>póżn</w:t>
      </w:r>
      <w:proofErr w:type="spellEnd"/>
      <w:r w:rsidRPr="00465B58">
        <w:t>. zm. )</w:t>
      </w:r>
      <w:r>
        <w:t xml:space="preserve"> informuje, że: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 w:rsidRPr="00465B58">
        <w:rPr>
          <w:sz w:val="24"/>
          <w:szCs w:val="24"/>
        </w:rPr>
        <w:t xml:space="preserve">Otwarcie ofert 23.09.2016 godzina 10.15. </w:t>
      </w:r>
      <w:r w:rsidRPr="00465B58">
        <w:rPr>
          <w:rFonts w:cs="Arial"/>
          <w:bCs/>
          <w:sz w:val="24"/>
          <w:szCs w:val="24"/>
        </w:rPr>
        <w:t xml:space="preserve">Na </w:t>
      </w:r>
      <w:r w:rsidRPr="00465B58">
        <w:rPr>
          <w:rFonts w:cs="Arial"/>
          <w:bCs/>
          <w:sz w:val="24"/>
          <w:szCs w:val="24"/>
        </w:rPr>
        <w:t>Świadczenie usług odbioru i transportu odpadów komunalnych z nieruchomości poł</w:t>
      </w:r>
      <w:r>
        <w:rPr>
          <w:rFonts w:cs="Arial"/>
          <w:bCs/>
          <w:sz w:val="24"/>
          <w:szCs w:val="24"/>
        </w:rPr>
        <w:t>ożonych na terenie gminy Ożarów.</w:t>
      </w:r>
    </w:p>
    <w:p w:rsidR="00465B58" w:rsidRDefault="00465B58" w:rsidP="00465B58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Kwota jaką Zamawiający zamierza przeznaczyć na sfinansowanie zamówienia: 695 000,00 zł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985"/>
        <w:gridCol w:w="1979"/>
      </w:tblGrid>
      <w:tr w:rsidR="00465B58" w:rsidTr="007E54C6">
        <w:tc>
          <w:tcPr>
            <w:tcW w:w="562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Nazwa oferenta</w:t>
            </w:r>
          </w:p>
        </w:tc>
        <w:tc>
          <w:tcPr>
            <w:tcW w:w="1417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Cena brutto</w:t>
            </w:r>
          </w:p>
        </w:tc>
        <w:tc>
          <w:tcPr>
            <w:tcW w:w="1985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Termin płatności</w:t>
            </w:r>
          </w:p>
        </w:tc>
        <w:tc>
          <w:tcPr>
            <w:tcW w:w="1979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Norma EURO5</w:t>
            </w:r>
          </w:p>
        </w:tc>
      </w:tr>
      <w:tr w:rsidR="00465B58" w:rsidTr="007E54C6">
        <w:tc>
          <w:tcPr>
            <w:tcW w:w="562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Miejskie Przedsiębiorstwo Komunalne Sp. z o.o., ul. Partyzantów 13, 27-530 Ożarów</w:t>
            </w:r>
          </w:p>
        </w:tc>
        <w:tc>
          <w:tcPr>
            <w:tcW w:w="1417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691 500,00</w:t>
            </w:r>
          </w:p>
        </w:tc>
        <w:tc>
          <w:tcPr>
            <w:tcW w:w="1985" w:type="dxa"/>
          </w:tcPr>
          <w:p w:rsidR="00465B58" w:rsidRDefault="00465B58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 dni</w:t>
            </w:r>
          </w:p>
        </w:tc>
        <w:tc>
          <w:tcPr>
            <w:tcW w:w="1979" w:type="dxa"/>
          </w:tcPr>
          <w:p w:rsidR="00465B58" w:rsidRDefault="007E54C6" w:rsidP="00465B5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</w:t>
            </w:r>
            <w:r w:rsidR="00465B58">
              <w:rPr>
                <w:rFonts w:cs="Arial"/>
                <w:bCs/>
                <w:sz w:val="24"/>
                <w:szCs w:val="24"/>
              </w:rPr>
              <w:t>osiada</w:t>
            </w:r>
            <w:r>
              <w:rPr>
                <w:rFonts w:cs="Arial"/>
                <w:bCs/>
                <w:sz w:val="24"/>
                <w:szCs w:val="24"/>
              </w:rPr>
              <w:t xml:space="preserve"> 1 pojazd</w:t>
            </w:r>
          </w:p>
        </w:tc>
      </w:tr>
    </w:tbl>
    <w:p w:rsidR="00465B58" w:rsidRDefault="00465B58" w:rsidP="00465B58">
      <w:pPr>
        <w:rPr>
          <w:rFonts w:cs="Arial"/>
          <w:bCs/>
          <w:sz w:val="24"/>
          <w:szCs w:val="24"/>
        </w:rPr>
      </w:pPr>
    </w:p>
    <w:p w:rsidR="00465B58" w:rsidRPr="00465B58" w:rsidRDefault="00465B58" w:rsidP="00465B58">
      <w:pPr>
        <w:rPr>
          <w:sz w:val="24"/>
          <w:szCs w:val="24"/>
        </w:rPr>
      </w:pPr>
    </w:p>
    <w:p w:rsidR="00465B58" w:rsidRPr="00465B58" w:rsidRDefault="00465B58" w:rsidP="00465B58">
      <w:pPr>
        <w:rPr>
          <w:b/>
        </w:rPr>
      </w:pPr>
    </w:p>
    <w:sectPr w:rsidR="00465B58" w:rsidRPr="0046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465B58"/>
    <w:rsid w:val="004A6490"/>
    <w:rsid w:val="004A75C0"/>
    <w:rsid w:val="007E54C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dcterms:created xsi:type="dcterms:W3CDTF">2016-09-23T10:28:00Z</dcterms:created>
  <dcterms:modified xsi:type="dcterms:W3CDTF">2016-09-23T10:38:00Z</dcterms:modified>
</cp:coreProperties>
</file>