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A5071B">
        <w:t>19.06.2020</w:t>
      </w:r>
      <w:r w:rsidR="00CE2010">
        <w:t>r.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465B58" w:rsidRDefault="002163FC" w:rsidP="00462B7A">
      <w:pPr>
        <w:spacing w:after="0" w:line="240" w:lineRule="auto"/>
        <w:ind w:firstLine="708"/>
        <w:jc w:val="both"/>
      </w:pPr>
      <w:r>
        <w:t xml:space="preserve">Informuję, że w dniu </w:t>
      </w:r>
      <w:r w:rsidR="00681902">
        <w:t>02.06.2020r.</w:t>
      </w:r>
      <w:r>
        <w:t xml:space="preserve"> o godzinie 10.15 odbyło się otwarcie ofert w przetargu nieograniczonym na </w:t>
      </w:r>
      <w:r w:rsidR="00681902" w:rsidRPr="00681902">
        <w:rPr>
          <w:b/>
          <w:bCs/>
        </w:rPr>
        <w:t xml:space="preserve">Przebudowa dróg gminnych </w:t>
      </w:r>
      <w:r w:rsidR="00EB3203">
        <w:rPr>
          <w:b/>
          <w:bCs/>
        </w:rPr>
        <w:br/>
      </w:r>
      <w:r w:rsidR="00681902" w:rsidRPr="00681902">
        <w:rPr>
          <w:b/>
          <w:bCs/>
        </w:rPr>
        <w:t xml:space="preserve">w miejscowości Bałtówka i Nowe gmina Ożarów. </w:t>
      </w:r>
      <w:r w:rsidR="00C47124">
        <w:t xml:space="preserve">Stosownie do postanowień zawartych </w:t>
      </w:r>
      <w:r w:rsidR="00C47124" w:rsidRPr="00EF2445">
        <w:t xml:space="preserve">w art. 92 ustawy Prawo zamówień publicznych </w:t>
      </w:r>
      <w:r w:rsidR="00C47124">
        <w:t>Burmistrz Ożarowa zawiadamia, że:</w:t>
      </w:r>
    </w:p>
    <w:p w:rsidR="00C47124" w:rsidRP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tbl>
      <w:tblPr>
        <w:tblStyle w:val="Tabela-Siatka"/>
        <w:tblW w:w="1403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4"/>
        <w:gridCol w:w="3545"/>
        <w:gridCol w:w="1276"/>
        <w:gridCol w:w="1276"/>
        <w:gridCol w:w="850"/>
        <w:gridCol w:w="993"/>
        <w:gridCol w:w="850"/>
        <w:gridCol w:w="1276"/>
        <w:gridCol w:w="989"/>
        <w:gridCol w:w="14"/>
        <w:gridCol w:w="804"/>
        <w:gridCol w:w="37"/>
        <w:gridCol w:w="968"/>
        <w:gridCol w:w="732"/>
      </w:tblGrid>
      <w:tr w:rsidR="00E31B8E" w:rsidRPr="00D22F8F" w:rsidTr="003A3177">
        <w:trPr>
          <w:trHeight w:val="582"/>
        </w:trPr>
        <w:tc>
          <w:tcPr>
            <w:tcW w:w="424" w:type="dxa"/>
            <w:vMerge w:val="restart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E31B8E" w:rsidRPr="00631A32" w:rsidRDefault="00E31B8E" w:rsidP="00D22F8F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2552" w:type="dxa"/>
            <w:gridSpan w:val="2"/>
          </w:tcPr>
          <w:p w:rsidR="00E31B8E" w:rsidRPr="00631A32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Część I</w:t>
            </w:r>
          </w:p>
        </w:tc>
        <w:tc>
          <w:tcPr>
            <w:tcW w:w="2693" w:type="dxa"/>
            <w:gridSpan w:val="3"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  <w:tc>
          <w:tcPr>
            <w:tcW w:w="2279" w:type="dxa"/>
            <w:gridSpan w:val="3"/>
          </w:tcPr>
          <w:p w:rsidR="00E31B8E" w:rsidRPr="00905A6C" w:rsidRDefault="00E31B8E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05A6C">
              <w:rPr>
                <w:rFonts w:cs="Arial"/>
                <w:b/>
                <w:bCs/>
                <w:sz w:val="16"/>
                <w:szCs w:val="16"/>
              </w:rPr>
              <w:t>Część II</w:t>
            </w:r>
          </w:p>
        </w:tc>
        <w:tc>
          <w:tcPr>
            <w:tcW w:w="2541" w:type="dxa"/>
            <w:gridSpan w:val="4"/>
          </w:tcPr>
          <w:p w:rsidR="00E31B8E" w:rsidRPr="00905A6C" w:rsidRDefault="00E31B8E" w:rsidP="00E31B8E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E31B8E" w:rsidRPr="00D22F8F" w:rsidTr="003A3177">
        <w:trPr>
          <w:trHeight w:val="650"/>
        </w:trPr>
        <w:tc>
          <w:tcPr>
            <w:tcW w:w="424" w:type="dxa"/>
            <w:vMerge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E31B8E" w:rsidRPr="00631A32" w:rsidRDefault="00E31B8E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276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850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93" w:type="dxa"/>
          </w:tcPr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850" w:type="dxa"/>
          </w:tcPr>
          <w:p w:rsidR="00E31B8E" w:rsidRPr="00631A32" w:rsidRDefault="00E31B8E">
            <w:pPr>
              <w:rPr>
                <w:rFonts w:cs="Arial"/>
                <w:bCs/>
                <w:sz w:val="16"/>
                <w:szCs w:val="16"/>
              </w:rPr>
            </w:pPr>
          </w:p>
          <w:p w:rsidR="00E31B8E" w:rsidRPr="00631A32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  <w:tc>
          <w:tcPr>
            <w:tcW w:w="1276" w:type="dxa"/>
          </w:tcPr>
          <w:p w:rsidR="00E31B8E" w:rsidRPr="00905A6C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89" w:type="dxa"/>
          </w:tcPr>
          <w:p w:rsidR="00E31B8E" w:rsidRPr="00905A6C" w:rsidRDefault="00E31B8E" w:rsidP="00DA7EF5">
            <w:pPr>
              <w:rPr>
                <w:rFonts w:cs="Arial"/>
                <w:bCs/>
                <w:sz w:val="16"/>
                <w:szCs w:val="16"/>
              </w:rPr>
            </w:pPr>
            <w:r w:rsidRPr="00905A6C">
              <w:rPr>
                <w:rFonts w:cs="Arial"/>
                <w:bCs/>
                <w:sz w:val="16"/>
                <w:szCs w:val="16"/>
              </w:rPr>
              <w:t>okres gwarancji</w:t>
            </w:r>
          </w:p>
        </w:tc>
        <w:tc>
          <w:tcPr>
            <w:tcW w:w="855" w:type="dxa"/>
            <w:gridSpan w:val="3"/>
          </w:tcPr>
          <w:p w:rsidR="00E31B8E" w:rsidRDefault="00E31B8E" w:rsidP="00A5071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905A6C" w:rsidRDefault="00E31B8E" w:rsidP="00A5071B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68" w:type="dxa"/>
          </w:tcPr>
          <w:p w:rsidR="00E31B8E" w:rsidRPr="00631A32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Kryt.</w:t>
            </w:r>
          </w:p>
          <w:p w:rsidR="00E31B8E" w:rsidRPr="00905A6C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732" w:type="dxa"/>
          </w:tcPr>
          <w:p w:rsidR="00E31B8E" w:rsidRPr="00905A6C" w:rsidRDefault="00E31B8E" w:rsidP="00E31B8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E31B8E" w:rsidRPr="00D22F8F" w:rsidTr="003A3177">
        <w:trPr>
          <w:trHeight w:val="702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DROGOMEX Sp. z o.o, ul. Stefana Bryły 4, Pruszków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-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-</w:t>
            </w:r>
          </w:p>
        </w:tc>
        <w:tc>
          <w:tcPr>
            <w:tcW w:w="850" w:type="dxa"/>
          </w:tcPr>
          <w:p w:rsidR="00E31B8E" w:rsidRPr="00631A32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31B8E" w:rsidRPr="00631A32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550476,91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3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47,73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87,73</w:t>
            </w:r>
          </w:p>
        </w:tc>
      </w:tr>
      <w:tr w:rsidR="00E31B8E" w:rsidRPr="00D22F8F" w:rsidTr="003A3177">
        <w:trPr>
          <w:trHeight w:val="546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FHU KOWEX Piotr Cieśla, Łomno 1G, Pawłów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-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-</w:t>
            </w:r>
          </w:p>
        </w:tc>
        <w:tc>
          <w:tcPr>
            <w:tcW w:w="850" w:type="dxa"/>
          </w:tcPr>
          <w:p w:rsidR="00E31B8E" w:rsidRPr="00631A32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31B8E" w:rsidRPr="00631A32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453114,09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3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57,99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97,99</w:t>
            </w:r>
          </w:p>
        </w:tc>
      </w:tr>
      <w:tr w:rsidR="00E31B8E" w:rsidRPr="00D22F8F" w:rsidTr="003A3177">
        <w:trPr>
          <w:trHeight w:val="551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TRAKT S.A, Górki Szczukowskie 1 k/Kielc, Piekoszów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487986,36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850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47,38</w:t>
            </w:r>
          </w:p>
        </w:tc>
        <w:tc>
          <w:tcPr>
            <w:tcW w:w="993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87,37</w:t>
            </w: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575934,60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3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45,61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85,61</w:t>
            </w:r>
          </w:p>
        </w:tc>
      </w:tr>
      <w:tr w:rsidR="00E31B8E" w:rsidRPr="00D22F8F" w:rsidTr="007F6B3D">
        <w:trPr>
          <w:trHeight w:val="431"/>
        </w:trPr>
        <w:tc>
          <w:tcPr>
            <w:tcW w:w="424" w:type="dxa"/>
          </w:tcPr>
          <w:p w:rsidR="00E31B8E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PPHU S.c. „STAN-LUB” ul. Lubelska 38, Bełżyce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-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-</w:t>
            </w:r>
          </w:p>
        </w:tc>
        <w:tc>
          <w:tcPr>
            <w:tcW w:w="850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637579,85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3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41,20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81,20</w:t>
            </w:r>
          </w:p>
        </w:tc>
      </w:tr>
      <w:tr w:rsidR="00E31B8E" w:rsidRPr="00D22F8F" w:rsidTr="003A3177">
        <w:trPr>
          <w:trHeight w:val="693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Przedsiębiorstwo Robót Drogowych Staszów Sp. z o.o., ul. Rakowska 40, Staszów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397898,11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850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58,11</w:t>
            </w:r>
          </w:p>
        </w:tc>
        <w:tc>
          <w:tcPr>
            <w:tcW w:w="993" w:type="dxa"/>
          </w:tcPr>
          <w:p w:rsidR="00E31B8E" w:rsidRPr="002413A4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98,11</w:t>
            </w: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463239,89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3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56,71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96,71</w:t>
            </w:r>
          </w:p>
        </w:tc>
      </w:tr>
      <w:tr w:rsidR="00E31B8E" w:rsidRPr="00D22F8F" w:rsidTr="003A3177">
        <w:trPr>
          <w:trHeight w:val="835"/>
        </w:trPr>
        <w:tc>
          <w:tcPr>
            <w:tcW w:w="424" w:type="dxa"/>
          </w:tcPr>
          <w:p w:rsidR="00E31B8E" w:rsidRPr="00631A32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4777DC">
              <w:t>BUDROMOST-STARACHOWICE Sp. z o.o., ul. Św. Rocha 31, 27-215 Wąchock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416579,67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850" w:type="dxa"/>
          </w:tcPr>
          <w:p w:rsidR="00E31B8E" w:rsidRPr="00631A32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55,50</w:t>
            </w:r>
          </w:p>
        </w:tc>
        <w:tc>
          <w:tcPr>
            <w:tcW w:w="993" w:type="dxa"/>
          </w:tcPr>
          <w:p w:rsidR="00E31B8E" w:rsidRPr="00631A32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95,50</w:t>
            </w: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452515,03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55" w:type="dxa"/>
            <w:gridSpan w:val="3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58,06</w:t>
            </w:r>
          </w:p>
        </w:tc>
        <w:tc>
          <w:tcPr>
            <w:tcW w:w="968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98,06</w:t>
            </w:r>
          </w:p>
        </w:tc>
      </w:tr>
      <w:tr w:rsidR="00E31B8E" w:rsidRPr="00D22F8F" w:rsidTr="003A3177">
        <w:trPr>
          <w:trHeight w:val="565"/>
        </w:trPr>
        <w:tc>
          <w:tcPr>
            <w:tcW w:w="424" w:type="dxa"/>
          </w:tcPr>
          <w:p w:rsidR="00E31B8E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5" w:type="dxa"/>
          </w:tcPr>
          <w:p w:rsidR="00E31B8E" w:rsidRDefault="00E31B8E" w:rsidP="00681902">
            <w:r w:rsidRPr="004777DC">
              <w:t>Konsorcjum firm</w:t>
            </w:r>
            <w:r>
              <w:t xml:space="preserve">: </w:t>
            </w:r>
            <w:r>
              <w:t xml:space="preserve">PBI Infrastruktura </w:t>
            </w:r>
            <w:proofErr w:type="spellStart"/>
            <w:r>
              <w:t>S.A.,ul</w:t>
            </w:r>
            <w:proofErr w:type="spellEnd"/>
            <w:r>
              <w:t>. Kolejowa 10E, 23-200 Kraśnik</w:t>
            </w:r>
          </w:p>
          <w:p w:rsidR="00E31B8E" w:rsidRPr="004777DC" w:rsidRDefault="00E31B8E" w:rsidP="00681902">
            <w:r>
              <w:t>PBI WMB Sp. z o.o. ul. Błonie 8,Sandomierz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619562,25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850" w:type="dxa"/>
          </w:tcPr>
          <w:p w:rsidR="00E31B8E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37,32</w:t>
            </w:r>
          </w:p>
        </w:tc>
        <w:tc>
          <w:tcPr>
            <w:tcW w:w="993" w:type="dxa"/>
          </w:tcPr>
          <w:p w:rsidR="00E31B8E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77,32</w:t>
            </w: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562477,18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18" w:type="dxa"/>
            <w:gridSpan w:val="2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46,71</w:t>
            </w:r>
          </w:p>
        </w:tc>
        <w:tc>
          <w:tcPr>
            <w:tcW w:w="1005" w:type="dxa"/>
            <w:gridSpan w:val="2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86,71</w:t>
            </w:r>
          </w:p>
        </w:tc>
      </w:tr>
      <w:tr w:rsidR="00E31B8E" w:rsidRPr="00D22F8F" w:rsidTr="003A3177">
        <w:trPr>
          <w:trHeight w:val="545"/>
        </w:trPr>
        <w:tc>
          <w:tcPr>
            <w:tcW w:w="424" w:type="dxa"/>
          </w:tcPr>
          <w:p w:rsidR="00E31B8E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545" w:type="dxa"/>
          </w:tcPr>
          <w:p w:rsidR="00E31B8E" w:rsidRPr="004777DC" w:rsidRDefault="00E31B8E" w:rsidP="003C5D43">
            <w:r w:rsidRPr="00681902">
              <w:t>PRD DROKAM Tomasz Wojtas Piaseczno 44, Łoniów</w:t>
            </w:r>
          </w:p>
        </w:tc>
        <w:tc>
          <w:tcPr>
            <w:tcW w:w="1276" w:type="dxa"/>
          </w:tcPr>
          <w:p w:rsidR="00E31B8E" w:rsidRPr="00901ACA" w:rsidRDefault="00E31B8E" w:rsidP="003C5D43">
            <w:r w:rsidRPr="00901ACA">
              <w:t>385396,21</w:t>
            </w:r>
          </w:p>
        </w:tc>
        <w:tc>
          <w:tcPr>
            <w:tcW w:w="1276" w:type="dxa"/>
          </w:tcPr>
          <w:p w:rsidR="00E31B8E" w:rsidRPr="00082EE1" w:rsidRDefault="00E31B8E" w:rsidP="003C5D43">
            <w:r w:rsidRPr="00082EE1">
              <w:t>48</w:t>
            </w:r>
          </w:p>
        </w:tc>
        <w:tc>
          <w:tcPr>
            <w:tcW w:w="850" w:type="dxa"/>
          </w:tcPr>
          <w:p w:rsidR="00E31B8E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60,00</w:t>
            </w:r>
          </w:p>
        </w:tc>
        <w:tc>
          <w:tcPr>
            <w:tcW w:w="993" w:type="dxa"/>
          </w:tcPr>
          <w:p w:rsidR="00E31B8E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3C5D4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</w:tcPr>
          <w:p w:rsidR="00E31B8E" w:rsidRPr="00BD6216" w:rsidRDefault="00E31B8E" w:rsidP="003C5D43">
            <w:r w:rsidRPr="00BD6216">
              <w:t>437938,30</w:t>
            </w:r>
          </w:p>
        </w:tc>
        <w:tc>
          <w:tcPr>
            <w:tcW w:w="989" w:type="dxa"/>
          </w:tcPr>
          <w:p w:rsidR="00E31B8E" w:rsidRPr="008B0A19" w:rsidRDefault="00E31B8E" w:rsidP="003C5D43">
            <w:r w:rsidRPr="008B0A19">
              <w:t>48</w:t>
            </w:r>
          </w:p>
        </w:tc>
        <w:tc>
          <w:tcPr>
            <w:tcW w:w="818" w:type="dxa"/>
            <w:gridSpan w:val="2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60,00</w:t>
            </w:r>
          </w:p>
        </w:tc>
        <w:tc>
          <w:tcPr>
            <w:tcW w:w="1005" w:type="dxa"/>
            <w:gridSpan w:val="2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E31B8E" w:rsidP="003C5D4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100,00</w:t>
            </w:r>
          </w:p>
        </w:tc>
      </w:tr>
      <w:tr w:rsidR="00E31B8E" w:rsidRPr="00D22F8F" w:rsidTr="003A3177">
        <w:trPr>
          <w:trHeight w:val="835"/>
        </w:trPr>
        <w:tc>
          <w:tcPr>
            <w:tcW w:w="424" w:type="dxa"/>
          </w:tcPr>
          <w:p w:rsidR="00E31B8E" w:rsidRDefault="00E31B8E" w:rsidP="0068190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545" w:type="dxa"/>
          </w:tcPr>
          <w:p w:rsidR="00E31B8E" w:rsidRPr="002B0F5E" w:rsidRDefault="00E31B8E" w:rsidP="00681902">
            <w:r w:rsidRPr="002B0F5E">
              <w:t>Miejskie Przedsiębiorstwo Robót Drogowych Sp. z o.o. ul. Żeromskiego 23, 27-400 Ostrowiec Św.</w:t>
            </w:r>
          </w:p>
        </w:tc>
        <w:tc>
          <w:tcPr>
            <w:tcW w:w="1276" w:type="dxa"/>
          </w:tcPr>
          <w:p w:rsidR="00E31B8E" w:rsidRPr="00901ACA" w:rsidRDefault="00E31B8E" w:rsidP="00681902">
            <w:r w:rsidRPr="00901ACA">
              <w:t>489866,13</w:t>
            </w:r>
          </w:p>
        </w:tc>
        <w:tc>
          <w:tcPr>
            <w:tcW w:w="1276" w:type="dxa"/>
          </w:tcPr>
          <w:p w:rsidR="00E31B8E" w:rsidRPr="00082EE1" w:rsidRDefault="00E31B8E" w:rsidP="00681902">
            <w:r w:rsidRPr="00082EE1">
              <w:t>48</w:t>
            </w:r>
          </w:p>
        </w:tc>
        <w:tc>
          <w:tcPr>
            <w:tcW w:w="850" w:type="dxa"/>
          </w:tcPr>
          <w:p w:rsidR="00E31B8E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47,20</w:t>
            </w:r>
          </w:p>
        </w:tc>
        <w:tc>
          <w:tcPr>
            <w:tcW w:w="993" w:type="dxa"/>
          </w:tcPr>
          <w:p w:rsidR="00E31B8E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68190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87,20</w:t>
            </w:r>
          </w:p>
        </w:tc>
        <w:tc>
          <w:tcPr>
            <w:tcW w:w="1276" w:type="dxa"/>
          </w:tcPr>
          <w:p w:rsidR="00E31B8E" w:rsidRPr="00BD6216" w:rsidRDefault="00E31B8E" w:rsidP="00681902">
            <w:r w:rsidRPr="00BD6216">
              <w:t>540176,76</w:t>
            </w:r>
          </w:p>
        </w:tc>
        <w:tc>
          <w:tcPr>
            <w:tcW w:w="989" w:type="dxa"/>
          </w:tcPr>
          <w:p w:rsidR="00E31B8E" w:rsidRPr="008B0A19" w:rsidRDefault="00E31B8E" w:rsidP="00681902">
            <w:r w:rsidRPr="008B0A19">
              <w:t>48</w:t>
            </w:r>
          </w:p>
        </w:tc>
        <w:tc>
          <w:tcPr>
            <w:tcW w:w="818" w:type="dxa"/>
            <w:gridSpan w:val="2"/>
          </w:tcPr>
          <w:p w:rsidR="00E31B8E" w:rsidRPr="00905A6C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48,64</w:t>
            </w:r>
          </w:p>
        </w:tc>
        <w:tc>
          <w:tcPr>
            <w:tcW w:w="1005" w:type="dxa"/>
            <w:gridSpan w:val="2"/>
          </w:tcPr>
          <w:p w:rsidR="00E31B8E" w:rsidRPr="00905A6C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3A3177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88,64</w:t>
            </w:r>
          </w:p>
        </w:tc>
      </w:tr>
      <w:tr w:rsidR="00E31B8E" w:rsidRPr="00D22F8F" w:rsidTr="003A3177">
        <w:trPr>
          <w:trHeight w:val="610"/>
        </w:trPr>
        <w:tc>
          <w:tcPr>
            <w:tcW w:w="424" w:type="dxa"/>
          </w:tcPr>
          <w:p w:rsidR="00E31B8E" w:rsidRDefault="00E31B8E" w:rsidP="0068190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545" w:type="dxa"/>
          </w:tcPr>
          <w:p w:rsidR="00E31B8E" w:rsidRDefault="00E31B8E" w:rsidP="00681902">
            <w:r w:rsidRPr="002B0F5E">
              <w:t>FTBD DYLMEX Tomasz Dyl, ul. Towarowa 44, 28-200 Staszów</w:t>
            </w:r>
          </w:p>
        </w:tc>
        <w:tc>
          <w:tcPr>
            <w:tcW w:w="1276" w:type="dxa"/>
          </w:tcPr>
          <w:p w:rsidR="00E31B8E" w:rsidRDefault="00E31B8E" w:rsidP="00681902">
            <w:r w:rsidRPr="00901ACA">
              <w:t>441839,49</w:t>
            </w:r>
          </w:p>
        </w:tc>
        <w:tc>
          <w:tcPr>
            <w:tcW w:w="1276" w:type="dxa"/>
          </w:tcPr>
          <w:p w:rsidR="00E31B8E" w:rsidRDefault="00E31B8E" w:rsidP="00681902">
            <w:r w:rsidRPr="00082EE1">
              <w:t>48</w:t>
            </w:r>
          </w:p>
        </w:tc>
        <w:tc>
          <w:tcPr>
            <w:tcW w:w="850" w:type="dxa"/>
          </w:tcPr>
          <w:p w:rsidR="00E31B8E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52,33</w:t>
            </w:r>
          </w:p>
        </w:tc>
        <w:tc>
          <w:tcPr>
            <w:tcW w:w="993" w:type="dxa"/>
          </w:tcPr>
          <w:p w:rsidR="00E31B8E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31B8E" w:rsidRPr="00EF2445" w:rsidRDefault="00E31B8E" w:rsidP="00681902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92,33</w:t>
            </w:r>
          </w:p>
        </w:tc>
        <w:tc>
          <w:tcPr>
            <w:tcW w:w="1276" w:type="dxa"/>
          </w:tcPr>
          <w:p w:rsidR="00E31B8E" w:rsidRDefault="00E31B8E" w:rsidP="00681902">
            <w:r w:rsidRPr="00BD6216">
              <w:t>453146,88</w:t>
            </w:r>
          </w:p>
        </w:tc>
        <w:tc>
          <w:tcPr>
            <w:tcW w:w="989" w:type="dxa"/>
          </w:tcPr>
          <w:p w:rsidR="00E31B8E" w:rsidRDefault="00E31B8E" w:rsidP="00681902">
            <w:r w:rsidRPr="008B0A19">
              <w:t>48</w:t>
            </w:r>
          </w:p>
        </w:tc>
        <w:tc>
          <w:tcPr>
            <w:tcW w:w="818" w:type="dxa"/>
            <w:gridSpan w:val="2"/>
          </w:tcPr>
          <w:p w:rsidR="00E31B8E" w:rsidRPr="00905A6C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57,98</w:t>
            </w:r>
          </w:p>
        </w:tc>
        <w:tc>
          <w:tcPr>
            <w:tcW w:w="1005" w:type="dxa"/>
            <w:gridSpan w:val="2"/>
          </w:tcPr>
          <w:p w:rsidR="00E31B8E" w:rsidRPr="00905A6C" w:rsidRDefault="00E31B8E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40</w:t>
            </w:r>
          </w:p>
        </w:tc>
        <w:tc>
          <w:tcPr>
            <w:tcW w:w="732" w:type="dxa"/>
          </w:tcPr>
          <w:p w:rsidR="00E31B8E" w:rsidRPr="00905A6C" w:rsidRDefault="003A3177" w:rsidP="00681902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97,98</w:t>
            </w:r>
          </w:p>
        </w:tc>
      </w:tr>
    </w:tbl>
    <w:p w:rsidR="00657BD2" w:rsidRPr="007F6B3D" w:rsidRDefault="00657BD2" w:rsidP="007F6B3D">
      <w:pPr>
        <w:pStyle w:val="Akapitzlist"/>
        <w:numPr>
          <w:ilvl w:val="0"/>
          <w:numId w:val="1"/>
        </w:numPr>
        <w:rPr>
          <w:b/>
        </w:rPr>
      </w:pPr>
      <w:r w:rsidRPr="00657BD2">
        <w:rPr>
          <w:b/>
        </w:rPr>
        <w:t>Zamawiający działając na podstawie art. 90 ust 1a ustawy prawo zamówień publicznych z dnia 24 stycznia 2004 roku (tj. Dz.U z 201</w:t>
      </w:r>
      <w:r>
        <w:rPr>
          <w:b/>
        </w:rPr>
        <w:t>9</w:t>
      </w:r>
      <w:r w:rsidRPr="00657BD2">
        <w:rPr>
          <w:b/>
        </w:rPr>
        <w:t xml:space="preserve"> poz. 1</w:t>
      </w:r>
      <w:r>
        <w:rPr>
          <w:b/>
        </w:rPr>
        <w:t xml:space="preserve">864 </w:t>
      </w:r>
      <w:r w:rsidRPr="00657BD2">
        <w:rPr>
          <w:b/>
        </w:rPr>
        <w:t xml:space="preserve">ze zm.) Zamawiający wezwał w dniu </w:t>
      </w:r>
      <w:r>
        <w:rPr>
          <w:b/>
        </w:rPr>
        <w:t>16.06.2020r.</w:t>
      </w:r>
      <w:r w:rsidRPr="00657BD2">
        <w:rPr>
          <w:b/>
        </w:rPr>
        <w:t xml:space="preserve"> firmę </w:t>
      </w:r>
      <w:r w:rsidR="007F6B3D" w:rsidRPr="007F6B3D">
        <w:rPr>
          <w:b/>
        </w:rPr>
        <w:t xml:space="preserve">PRD DROKAM Tomasz Wojtas Piaseczno 44, Łoniów </w:t>
      </w:r>
      <w:r w:rsidRPr="00657BD2">
        <w:rPr>
          <w:b/>
        </w:rPr>
        <w:t xml:space="preserve">do wyjaśnienia rażąco niskiej ceny. Wykonawca w wyznaczonym terminie udzielił Zamawiającemu wyjaśnień i przedstawił dowody świadczące na wykonanie zamówienia za kwotę podaną w formularzu ofertowym.  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DOKONAŁ WYBORU NAJKORZYSTNIEJSZYCH OFERT:</w:t>
      </w:r>
    </w:p>
    <w:p w:rsidR="00C47124" w:rsidRPr="00C47124" w:rsidRDefault="00C47124" w:rsidP="00C47124">
      <w:pPr>
        <w:spacing w:after="0" w:line="240" w:lineRule="auto"/>
      </w:pPr>
      <w:r w:rsidRPr="00C47124">
        <w:t>Zgodnie z kryteriami określonymi w SIWZ (60% cena, 40%-przedłużony okres gwarancji) najkorzystniejsze oferty s</w:t>
      </w:r>
      <w:r>
        <w:t>pośród ofert ważnie złożonych</w:t>
      </w:r>
      <w:r>
        <w:br/>
        <w:t xml:space="preserve"> i </w:t>
      </w:r>
      <w:r w:rsidR="00221234">
        <w:t>nieodrzuconych przedłożyły</w:t>
      </w:r>
      <w:r w:rsidRPr="00C47124">
        <w:t xml:space="preserve"> firm</w:t>
      </w:r>
      <w:r w:rsidR="00221234">
        <w:t>y</w:t>
      </w:r>
      <w:r w:rsidRPr="00C47124">
        <w:t>:</w:t>
      </w:r>
    </w:p>
    <w:p w:rsidR="00C47124" w:rsidRPr="00272D41" w:rsidRDefault="00C47124" w:rsidP="00272D41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1C5209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  <w:r w:rsidR="00D22F8F" w:rsidRPr="00272D41">
        <w:rPr>
          <w:b/>
        </w:rPr>
        <w:tab/>
      </w:r>
    </w:p>
    <w:p w:rsidR="00C47124" w:rsidRDefault="00681902" w:rsidP="00EF2445">
      <w:pPr>
        <w:spacing w:after="0" w:line="240" w:lineRule="auto"/>
        <w:rPr>
          <w:b/>
        </w:rPr>
      </w:pPr>
      <w:r w:rsidRPr="00681902">
        <w:rPr>
          <w:b/>
        </w:rPr>
        <w:t>PRD DROKAM Tomasz Wojtas Piaseczno 44, Łoniów</w:t>
      </w:r>
      <w:r w:rsidR="00EF2445" w:rsidRPr="00EF2445">
        <w:rPr>
          <w:b/>
        </w:rPr>
        <w:t xml:space="preserve">. </w:t>
      </w:r>
      <w:r w:rsidR="00221234">
        <w:rPr>
          <w:b/>
        </w:rPr>
        <w:t>Za kwotę</w:t>
      </w:r>
      <w:r w:rsidR="00C47124">
        <w:rPr>
          <w:b/>
        </w:rPr>
        <w:t xml:space="preserve"> </w:t>
      </w:r>
      <w:r w:rsidR="00964768">
        <w:rPr>
          <w:b/>
        </w:rPr>
        <w:t>-</w:t>
      </w:r>
      <w:r w:rsidRPr="00681902">
        <w:rPr>
          <w:b/>
        </w:rPr>
        <w:t>385396,21</w:t>
      </w:r>
      <w:r>
        <w:rPr>
          <w:b/>
        </w:rPr>
        <w:t xml:space="preserve"> </w:t>
      </w:r>
      <w:r w:rsidR="00C47124">
        <w:rPr>
          <w:b/>
        </w:rPr>
        <w:t>zł brutto</w:t>
      </w:r>
    </w:p>
    <w:p w:rsidR="00BB2C3A" w:rsidRPr="00221234" w:rsidRDefault="00BB2C3A" w:rsidP="00D22F8F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C47124" w:rsidRDefault="00681902" w:rsidP="00EF2445">
      <w:pPr>
        <w:spacing w:after="0" w:line="240" w:lineRule="auto"/>
        <w:rPr>
          <w:b/>
        </w:rPr>
      </w:pPr>
      <w:r w:rsidRPr="00681902">
        <w:rPr>
          <w:b/>
        </w:rPr>
        <w:t xml:space="preserve">PRD DROKAM Tomasz Wojtas Piaseczno 44, Łoniów </w:t>
      </w:r>
      <w:r w:rsidR="00221234">
        <w:rPr>
          <w:b/>
        </w:rPr>
        <w:t xml:space="preserve">Za kwotę </w:t>
      </w:r>
      <w:r w:rsidR="00C47124" w:rsidRPr="00C47124">
        <w:rPr>
          <w:b/>
        </w:rPr>
        <w:t xml:space="preserve"> </w:t>
      </w:r>
      <w:r w:rsidR="00C47124">
        <w:rPr>
          <w:b/>
        </w:rPr>
        <w:t>-</w:t>
      </w:r>
      <w:r w:rsidRPr="00681902">
        <w:rPr>
          <w:b/>
        </w:rPr>
        <w:t>437938,30</w:t>
      </w:r>
      <w:r w:rsidR="00C47124">
        <w:rPr>
          <w:b/>
        </w:rPr>
        <w:t>zł brutto</w:t>
      </w:r>
    </w:p>
    <w:p w:rsidR="00C47124" w:rsidRDefault="00C47124" w:rsidP="00D22F8F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wykluczonych: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Pr="00964768" w:rsidRDefault="00964768" w:rsidP="00964768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964768">
        <w:rPr>
          <w:b/>
        </w:rPr>
        <w:tab/>
        <w:t>Informacja o Wykonawcach odrzuconych:</w:t>
      </w:r>
    </w:p>
    <w:p w:rsidR="00964768" w:rsidRPr="00964768" w:rsidRDefault="00964768" w:rsidP="00964768">
      <w:pPr>
        <w:spacing w:after="0" w:line="240" w:lineRule="auto"/>
        <w:rPr>
          <w:b/>
        </w:rPr>
      </w:pPr>
      <w:r w:rsidRPr="00964768">
        <w:rPr>
          <w:b/>
        </w:rPr>
        <w:t xml:space="preserve">Nie dotyczy. </w:t>
      </w:r>
    </w:p>
    <w:p w:rsidR="00964768" w:rsidRPr="00964768" w:rsidRDefault="00964768" w:rsidP="00964768">
      <w:pPr>
        <w:spacing w:after="0" w:line="240" w:lineRule="auto"/>
        <w:rPr>
          <w:b/>
        </w:rPr>
      </w:pPr>
    </w:p>
    <w:p w:rsidR="00964768" w:rsidRDefault="00964768" w:rsidP="007F6B3D">
      <w:pPr>
        <w:spacing w:after="0" w:line="240" w:lineRule="auto"/>
        <w:rPr>
          <w:b/>
        </w:rPr>
      </w:pPr>
      <w:r w:rsidRPr="00964768">
        <w:rPr>
          <w:b/>
        </w:rPr>
        <w:t>Umowa w sprawie zamówienia publicznego zostanie zawarta w terminie nie krótszym niż 5 dni od dnia przesłania zawiadomienia o wyborze najkorzystniejszej oferty.</w:t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bookmarkStart w:id="0" w:name="_GoBack"/>
      <w:bookmarkEnd w:id="0"/>
    </w:p>
    <w:p w:rsidR="00964768" w:rsidRDefault="00964768" w:rsidP="00964768">
      <w:pPr>
        <w:spacing w:after="0" w:line="240" w:lineRule="auto"/>
        <w:ind w:left="8496" w:firstLine="708"/>
        <w:rPr>
          <w:b/>
        </w:rPr>
      </w:pPr>
      <w:r w:rsidRPr="00964768">
        <w:rPr>
          <w:b/>
        </w:rPr>
        <w:t>BURMISTRZ OŻAROWA</w:t>
      </w:r>
    </w:p>
    <w:p w:rsidR="00964768" w:rsidRDefault="00964768" w:rsidP="00964768">
      <w:pPr>
        <w:spacing w:after="0" w:line="240" w:lineRule="auto"/>
        <w:rPr>
          <w:b/>
        </w:rPr>
      </w:pPr>
    </w:p>
    <w:p w:rsidR="001C5209" w:rsidRPr="00465B58" w:rsidRDefault="001C5209" w:rsidP="00964768">
      <w:pPr>
        <w:spacing w:after="0" w:line="240" w:lineRule="auto"/>
        <w:ind w:left="8496" w:firstLine="708"/>
        <w:rPr>
          <w:b/>
        </w:rPr>
      </w:pP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1B" w:rsidRDefault="00A5071B" w:rsidP="00A5071B">
      <w:pPr>
        <w:spacing w:after="0" w:line="240" w:lineRule="auto"/>
      </w:pPr>
      <w:r>
        <w:separator/>
      </w:r>
    </w:p>
  </w:endnote>
  <w:end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1B" w:rsidRDefault="00A5071B" w:rsidP="00A5071B">
      <w:pPr>
        <w:spacing w:after="0" w:line="240" w:lineRule="auto"/>
      </w:pPr>
      <w:r>
        <w:separator/>
      </w:r>
    </w:p>
  </w:footnote>
  <w:footnote w:type="continuationSeparator" w:id="0">
    <w:p w:rsidR="00A5071B" w:rsidRDefault="00A5071B" w:rsidP="00A5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853F7"/>
    <w:rsid w:val="001008E7"/>
    <w:rsid w:val="00104B8D"/>
    <w:rsid w:val="00116395"/>
    <w:rsid w:val="001C5209"/>
    <w:rsid w:val="002163FC"/>
    <w:rsid w:val="00221234"/>
    <w:rsid w:val="002413A4"/>
    <w:rsid w:val="00272D41"/>
    <w:rsid w:val="002A219D"/>
    <w:rsid w:val="00381C59"/>
    <w:rsid w:val="003A3177"/>
    <w:rsid w:val="003C2CD2"/>
    <w:rsid w:val="003C5D43"/>
    <w:rsid w:val="003F65F5"/>
    <w:rsid w:val="004520C5"/>
    <w:rsid w:val="00462B7A"/>
    <w:rsid w:val="00465B58"/>
    <w:rsid w:val="004A6490"/>
    <w:rsid w:val="004A75C0"/>
    <w:rsid w:val="004B5ECA"/>
    <w:rsid w:val="00525F38"/>
    <w:rsid w:val="005931D7"/>
    <w:rsid w:val="005C555C"/>
    <w:rsid w:val="005F573A"/>
    <w:rsid w:val="00631A32"/>
    <w:rsid w:val="00636B5F"/>
    <w:rsid w:val="00657BD2"/>
    <w:rsid w:val="00665063"/>
    <w:rsid w:val="00681902"/>
    <w:rsid w:val="007C1BF1"/>
    <w:rsid w:val="007E54C6"/>
    <w:rsid w:val="007F6B3D"/>
    <w:rsid w:val="008055CE"/>
    <w:rsid w:val="00893925"/>
    <w:rsid w:val="008A225C"/>
    <w:rsid w:val="008C7296"/>
    <w:rsid w:val="008E3943"/>
    <w:rsid w:val="00905A6C"/>
    <w:rsid w:val="00964768"/>
    <w:rsid w:val="00A37416"/>
    <w:rsid w:val="00A5071B"/>
    <w:rsid w:val="00B73200"/>
    <w:rsid w:val="00BB2C3A"/>
    <w:rsid w:val="00C0617C"/>
    <w:rsid w:val="00C21310"/>
    <w:rsid w:val="00C46558"/>
    <w:rsid w:val="00C47124"/>
    <w:rsid w:val="00C5791F"/>
    <w:rsid w:val="00CC6A97"/>
    <w:rsid w:val="00CE2010"/>
    <w:rsid w:val="00D22F8F"/>
    <w:rsid w:val="00D569E9"/>
    <w:rsid w:val="00DA7EF5"/>
    <w:rsid w:val="00E31B8E"/>
    <w:rsid w:val="00EB3203"/>
    <w:rsid w:val="00EF2445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71B"/>
  </w:style>
  <w:style w:type="paragraph" w:styleId="Stopka">
    <w:name w:val="footer"/>
    <w:basedOn w:val="Normalny"/>
    <w:link w:val="StopkaZnak"/>
    <w:uiPriority w:val="99"/>
    <w:unhideWhenUsed/>
    <w:rsid w:val="00A5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27</cp:revision>
  <cp:lastPrinted>2020-06-19T07:53:00Z</cp:lastPrinted>
  <dcterms:created xsi:type="dcterms:W3CDTF">2016-09-23T10:28:00Z</dcterms:created>
  <dcterms:modified xsi:type="dcterms:W3CDTF">2020-06-19T12:40:00Z</dcterms:modified>
</cp:coreProperties>
</file>