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6E" w:rsidRDefault="00674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EF47BD">
        <w:t>07.07</w:t>
      </w:r>
      <w:r>
        <w:t>.2020r.</w:t>
      </w:r>
    </w:p>
    <w:p w:rsidR="007D63A0" w:rsidRDefault="007D63A0">
      <w:r>
        <w:t>BIII.2600.2</w:t>
      </w:r>
      <w:r w:rsidR="00D031D1">
        <w:t>6</w:t>
      </w:r>
      <w:r>
        <w:t>.2020.JP</w:t>
      </w:r>
    </w:p>
    <w:p w:rsidR="0067486E" w:rsidRDefault="0067486E" w:rsidP="00C62C18">
      <w:pPr>
        <w:jc w:val="center"/>
      </w:pPr>
      <w:r>
        <w:t>INFORMACJA O WYBORZE OFERT</w:t>
      </w:r>
    </w:p>
    <w:p w:rsidR="0067486E" w:rsidRDefault="0067486E" w:rsidP="00686EA0">
      <w:pPr>
        <w:jc w:val="both"/>
        <w:rPr>
          <w:b/>
        </w:rPr>
      </w:pPr>
      <w:r>
        <w:tab/>
      </w:r>
      <w:r w:rsidRPr="00686EA0">
        <w:rPr>
          <w:b/>
        </w:rPr>
        <w:t>Burmistrz Ożarowa</w:t>
      </w:r>
      <w:r>
        <w:t xml:space="preserve"> informuje, że w dniu </w:t>
      </w:r>
      <w:r w:rsidR="00EF47BD">
        <w:t>02.07.</w:t>
      </w:r>
      <w:r w:rsidR="00CC4FA8">
        <w:t xml:space="preserve">2020 o </w:t>
      </w:r>
      <w:r w:rsidR="00686EA0">
        <w:t>godzinie</w:t>
      </w:r>
      <w:r w:rsidR="00CC4FA8">
        <w:t xml:space="preserve"> 10.15 odbyło się otwarcie ofert</w:t>
      </w:r>
      <w:r w:rsidR="00686EA0">
        <w:t xml:space="preserve"> w </w:t>
      </w:r>
      <w:r w:rsidR="00CC4FA8">
        <w:t xml:space="preserve"> postepowani</w:t>
      </w:r>
      <w:r w:rsidR="00686EA0">
        <w:t>u</w:t>
      </w:r>
      <w:r w:rsidR="00CC4FA8">
        <w:t xml:space="preserve"> na</w:t>
      </w:r>
      <w:r w:rsidR="00EF47BD">
        <w:t xml:space="preserve"> zapytanie ofertowe</w:t>
      </w:r>
      <w:r w:rsidR="00CC4FA8">
        <w:t xml:space="preserve"> </w:t>
      </w:r>
      <w:r w:rsidR="00D031D1" w:rsidRPr="00D031D1">
        <w:rPr>
          <w:b/>
        </w:rPr>
        <w:t>Dostawa sprzętu dla zajęć filmowo-dyskusyjnych</w:t>
      </w:r>
    </w:p>
    <w:p w:rsidR="00EF47BD" w:rsidRDefault="00686EA0" w:rsidP="00DC4968">
      <w:pPr>
        <w:pStyle w:val="Akapitzlist"/>
        <w:numPr>
          <w:ilvl w:val="0"/>
          <w:numId w:val="1"/>
        </w:numPr>
        <w:jc w:val="both"/>
      </w:pPr>
      <w:r w:rsidRPr="000245CB">
        <w:t xml:space="preserve">W postępowaniu </w:t>
      </w:r>
      <w:r w:rsidR="00EF47BD">
        <w:t>złożono następujące oferty</w:t>
      </w:r>
    </w:p>
    <w:p w:rsidR="00EF47BD" w:rsidRDefault="00EF47BD" w:rsidP="00EF47BD">
      <w:pPr>
        <w:pStyle w:val="Akapitzlist"/>
        <w:jc w:val="both"/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480"/>
        <w:gridCol w:w="4891"/>
        <w:gridCol w:w="1417"/>
        <w:gridCol w:w="1559"/>
      </w:tblGrid>
      <w:tr w:rsidR="00D031D1" w:rsidTr="00D031D1">
        <w:tc>
          <w:tcPr>
            <w:tcW w:w="480" w:type="dxa"/>
          </w:tcPr>
          <w:p w:rsidR="00D031D1" w:rsidRDefault="00D031D1" w:rsidP="00EF47B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4891" w:type="dxa"/>
          </w:tcPr>
          <w:p w:rsidR="00D031D1" w:rsidRDefault="00D031D1" w:rsidP="00EF47BD">
            <w:pPr>
              <w:pStyle w:val="Akapitzlist"/>
              <w:ind w:left="0"/>
              <w:jc w:val="both"/>
            </w:pPr>
            <w:r>
              <w:t xml:space="preserve">Oferent </w:t>
            </w:r>
          </w:p>
        </w:tc>
        <w:tc>
          <w:tcPr>
            <w:tcW w:w="1417" w:type="dxa"/>
          </w:tcPr>
          <w:p w:rsidR="00D031D1" w:rsidRDefault="00D031D1" w:rsidP="00EF47BD">
            <w:pPr>
              <w:pStyle w:val="Akapitzlist"/>
              <w:ind w:left="0"/>
              <w:jc w:val="both"/>
            </w:pPr>
            <w:r>
              <w:t>Część I</w:t>
            </w:r>
          </w:p>
        </w:tc>
        <w:tc>
          <w:tcPr>
            <w:tcW w:w="1559" w:type="dxa"/>
          </w:tcPr>
          <w:p w:rsidR="00D031D1" w:rsidRDefault="00D031D1" w:rsidP="00EF47BD">
            <w:pPr>
              <w:pStyle w:val="Akapitzlist"/>
              <w:ind w:left="0"/>
              <w:jc w:val="both"/>
            </w:pPr>
            <w:r>
              <w:t>Część II</w:t>
            </w:r>
          </w:p>
        </w:tc>
      </w:tr>
      <w:tr w:rsidR="00D031D1" w:rsidTr="00D031D1">
        <w:tc>
          <w:tcPr>
            <w:tcW w:w="480" w:type="dxa"/>
          </w:tcPr>
          <w:p w:rsidR="00D031D1" w:rsidRDefault="00D031D1" w:rsidP="00EF47B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4891" w:type="dxa"/>
          </w:tcPr>
          <w:p w:rsidR="00D031D1" w:rsidRDefault="00D031D1" w:rsidP="00EF47BD">
            <w:pPr>
              <w:pStyle w:val="Akapitzlist"/>
              <w:ind w:left="0"/>
              <w:jc w:val="both"/>
            </w:pPr>
            <w:r>
              <w:t>Biuro Inżynieryjne MARTEX, Marcin Puźniak,Gorzeszów19, 58-405 Krzeszów</w:t>
            </w:r>
          </w:p>
        </w:tc>
        <w:tc>
          <w:tcPr>
            <w:tcW w:w="1417" w:type="dxa"/>
          </w:tcPr>
          <w:p w:rsidR="00D031D1" w:rsidRDefault="00D031D1" w:rsidP="00EF47BD">
            <w:pPr>
              <w:pStyle w:val="Akapitzlist"/>
              <w:ind w:left="0"/>
              <w:jc w:val="both"/>
            </w:pPr>
            <w:r>
              <w:t>6125,40</w:t>
            </w:r>
          </w:p>
        </w:tc>
        <w:tc>
          <w:tcPr>
            <w:tcW w:w="1559" w:type="dxa"/>
          </w:tcPr>
          <w:p w:rsidR="00D031D1" w:rsidRDefault="00D031D1" w:rsidP="00EF47BD">
            <w:pPr>
              <w:pStyle w:val="Akapitzlist"/>
              <w:ind w:left="0"/>
              <w:jc w:val="both"/>
            </w:pPr>
            <w:r>
              <w:t>6125,40</w:t>
            </w:r>
          </w:p>
        </w:tc>
      </w:tr>
    </w:tbl>
    <w:p w:rsidR="00EF47BD" w:rsidRDefault="00EF47BD" w:rsidP="00C62C18">
      <w:pPr>
        <w:jc w:val="both"/>
      </w:pPr>
    </w:p>
    <w:p w:rsidR="004B4B8A" w:rsidRDefault="00001DC9" w:rsidP="009073B6">
      <w:pPr>
        <w:ind w:left="720"/>
        <w:jc w:val="both"/>
      </w:pPr>
      <w:r>
        <w:t>Zgodnie z przyjętymi kryteriami wyboru i oceny ofert, spośród ofert ważnie złożonych najkorzystniejsz</w:t>
      </w:r>
      <w:r w:rsidR="008F0623">
        <w:t>e</w:t>
      </w:r>
      <w:r>
        <w:t xml:space="preserve"> ofert</w:t>
      </w:r>
      <w:r w:rsidR="008F0623">
        <w:t>y</w:t>
      </w:r>
      <w:r>
        <w:t xml:space="preserve"> został</w:t>
      </w:r>
      <w:r w:rsidR="008F0623">
        <w:t>y</w:t>
      </w:r>
      <w:r>
        <w:t xml:space="preserve"> złożon</w:t>
      </w:r>
      <w:r w:rsidR="008F0623">
        <w:t>e przez:</w:t>
      </w:r>
    </w:p>
    <w:p w:rsidR="008F0623" w:rsidRDefault="008F0623" w:rsidP="009073B6">
      <w:pPr>
        <w:ind w:left="720"/>
        <w:jc w:val="both"/>
      </w:pPr>
      <w:r>
        <w:t>Część I</w:t>
      </w:r>
    </w:p>
    <w:p w:rsidR="00D031D1" w:rsidRDefault="00D031D1" w:rsidP="009073B6">
      <w:pPr>
        <w:ind w:left="720"/>
        <w:jc w:val="both"/>
      </w:pPr>
      <w:r w:rsidRPr="00D031D1">
        <w:t>Biuro Inżynieryjne MARTEX, Marcin Puźniak,Gorzeszów19, 58-405 Krzeszów za kwotę 6125,40 zł brutto.</w:t>
      </w:r>
    </w:p>
    <w:p w:rsidR="00C62C18" w:rsidRDefault="00C62C18" w:rsidP="009073B6">
      <w:pPr>
        <w:ind w:left="720"/>
        <w:jc w:val="both"/>
      </w:pPr>
      <w:bookmarkStart w:id="0" w:name="_GoBack"/>
      <w:bookmarkEnd w:id="0"/>
      <w:r>
        <w:t>Część II</w:t>
      </w:r>
    </w:p>
    <w:p w:rsidR="00C62C18" w:rsidRDefault="00C62C18" w:rsidP="009073B6">
      <w:pPr>
        <w:ind w:left="720"/>
        <w:jc w:val="both"/>
      </w:pPr>
      <w:r>
        <w:t xml:space="preserve">Biuro Inżynieryjne MARTEX, Marcin Puźniak,Gorzeszów19, 58-405 Krzeszów za kwotę </w:t>
      </w:r>
      <w:r w:rsidR="00D031D1">
        <w:t>6125,40</w:t>
      </w:r>
      <w:r>
        <w:t xml:space="preserve"> zł brutto.</w:t>
      </w:r>
    </w:p>
    <w:p w:rsidR="00C62C18" w:rsidRDefault="00C62C18" w:rsidP="00C62C18">
      <w:pPr>
        <w:ind w:left="720"/>
        <w:jc w:val="both"/>
      </w:pPr>
    </w:p>
    <w:p w:rsidR="003702C9" w:rsidRPr="003702C9" w:rsidRDefault="003702C9" w:rsidP="00C62C18">
      <w:pPr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2C9">
        <w:rPr>
          <w:b/>
        </w:rPr>
        <w:t xml:space="preserve">BURMISTRZ OŻAROWA </w:t>
      </w:r>
    </w:p>
    <w:p w:rsidR="003702C9" w:rsidRPr="003702C9" w:rsidRDefault="003702C9" w:rsidP="00C62C18">
      <w:pPr>
        <w:ind w:left="720"/>
        <w:jc w:val="both"/>
        <w:rPr>
          <w:b/>
          <w:i/>
        </w:rPr>
      </w:pP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  <w:i/>
        </w:rPr>
        <w:t xml:space="preserve">                 /-/ Marcin Majcher</w:t>
      </w:r>
    </w:p>
    <w:p w:rsidR="00C62C18" w:rsidRPr="009073B6" w:rsidRDefault="00C62C18" w:rsidP="003702C9">
      <w:pPr>
        <w:jc w:val="both"/>
      </w:pPr>
    </w:p>
    <w:p w:rsidR="004B4B8A" w:rsidRDefault="004B4B8A" w:rsidP="004B4B8A">
      <w:pPr>
        <w:jc w:val="both"/>
      </w:pPr>
    </w:p>
    <w:p w:rsidR="004B4B8A" w:rsidRDefault="004B4B8A" w:rsidP="00686EA0">
      <w:pPr>
        <w:jc w:val="both"/>
      </w:pPr>
    </w:p>
    <w:sectPr w:rsidR="004B4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6E" w:rsidRDefault="0067486E" w:rsidP="0067486E">
      <w:pPr>
        <w:spacing w:after="0" w:line="240" w:lineRule="auto"/>
      </w:pPr>
      <w:r>
        <w:separator/>
      </w:r>
    </w:p>
  </w:endnote>
  <w:end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6E" w:rsidRDefault="0067486E" w:rsidP="0067486E">
      <w:pPr>
        <w:spacing w:after="0" w:line="240" w:lineRule="auto"/>
      </w:pPr>
      <w:r>
        <w:separator/>
      </w:r>
    </w:p>
  </w:footnote>
  <w:foot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E" w:rsidRDefault="0067486E">
    <w:pPr>
      <w:pStyle w:val="Nagwek"/>
    </w:pPr>
    <w:r>
      <w:rPr>
        <w:noProof/>
        <w:lang w:eastAsia="pl-PL"/>
      </w:rPr>
      <w:drawing>
        <wp:inline distT="0" distB="0" distL="0" distR="0" wp14:anchorId="184D8611" wp14:editId="711CE914">
          <wp:extent cx="5760720" cy="71691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D9"/>
    <w:multiLevelType w:val="hybridMultilevel"/>
    <w:tmpl w:val="D360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7021"/>
    <w:multiLevelType w:val="hybridMultilevel"/>
    <w:tmpl w:val="1AF6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249"/>
    <w:multiLevelType w:val="hybridMultilevel"/>
    <w:tmpl w:val="68F4D800"/>
    <w:lvl w:ilvl="0" w:tplc="97BA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D"/>
    <w:rsid w:val="00001DC9"/>
    <w:rsid w:val="000245CB"/>
    <w:rsid w:val="0016018B"/>
    <w:rsid w:val="003257B9"/>
    <w:rsid w:val="003702C9"/>
    <w:rsid w:val="004B4B8A"/>
    <w:rsid w:val="0057549C"/>
    <w:rsid w:val="005C0B9C"/>
    <w:rsid w:val="00634375"/>
    <w:rsid w:val="0067486E"/>
    <w:rsid w:val="00686EA0"/>
    <w:rsid w:val="00690BF5"/>
    <w:rsid w:val="007A0790"/>
    <w:rsid w:val="007D63A0"/>
    <w:rsid w:val="008F0623"/>
    <w:rsid w:val="009062AD"/>
    <w:rsid w:val="009073B6"/>
    <w:rsid w:val="00932F37"/>
    <w:rsid w:val="00A2175D"/>
    <w:rsid w:val="00C30EFC"/>
    <w:rsid w:val="00C62C18"/>
    <w:rsid w:val="00CC4FA8"/>
    <w:rsid w:val="00D031D1"/>
    <w:rsid w:val="00DC4968"/>
    <w:rsid w:val="00EF47B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727-D7F1-4188-8903-A180B7C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86E"/>
  </w:style>
  <w:style w:type="paragraph" w:styleId="Stopka">
    <w:name w:val="footer"/>
    <w:basedOn w:val="Normalny"/>
    <w:link w:val="Stopka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6E"/>
  </w:style>
  <w:style w:type="paragraph" w:styleId="Akapitzlist">
    <w:name w:val="List Paragraph"/>
    <w:basedOn w:val="Normalny"/>
    <w:uiPriority w:val="34"/>
    <w:qFormat/>
    <w:rsid w:val="00DC4968"/>
    <w:pPr>
      <w:ind w:left="720"/>
      <w:contextualSpacing/>
    </w:pPr>
  </w:style>
  <w:style w:type="table" w:styleId="Tabela-Siatka">
    <w:name w:val="Table Grid"/>
    <w:basedOn w:val="Standardowy"/>
    <w:uiPriority w:val="39"/>
    <w:rsid w:val="006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dcterms:created xsi:type="dcterms:W3CDTF">2020-06-25T07:12:00Z</dcterms:created>
  <dcterms:modified xsi:type="dcterms:W3CDTF">2020-07-07T11:36:00Z</dcterms:modified>
</cp:coreProperties>
</file>