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E7" w:rsidRDefault="001008E7"/>
    <w:p w:rsidR="00B577D1" w:rsidRPr="00B577D1" w:rsidRDefault="00B577D1" w:rsidP="00B577D1">
      <w:pPr>
        <w:spacing w:after="0" w:line="240" w:lineRule="auto"/>
        <w:ind w:left="5664"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B577D1">
        <w:rPr>
          <w:rFonts w:eastAsia="Times New Roman" w:cs="Times New Roman"/>
          <w:sz w:val="24"/>
          <w:szCs w:val="24"/>
          <w:lang w:eastAsia="pl-PL"/>
        </w:rPr>
        <w:t xml:space="preserve">Ożarów dnia </w:t>
      </w:r>
      <w:r w:rsidR="002F2532">
        <w:rPr>
          <w:rFonts w:eastAsia="Times New Roman" w:cs="Times New Roman"/>
          <w:sz w:val="24"/>
          <w:szCs w:val="24"/>
          <w:lang w:eastAsia="pl-PL"/>
        </w:rPr>
        <w:t>19.09.</w:t>
      </w:r>
      <w:r w:rsidRPr="00B577D1">
        <w:rPr>
          <w:rFonts w:eastAsia="Times New Roman" w:cs="Times New Roman"/>
          <w:sz w:val="24"/>
          <w:szCs w:val="24"/>
          <w:lang w:eastAsia="pl-PL"/>
        </w:rPr>
        <w:t>2017</w:t>
      </w:r>
    </w:p>
    <w:p w:rsidR="00B577D1" w:rsidRPr="00B577D1" w:rsidRDefault="002F2532" w:rsidP="00B577D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Or.1.2017</w:t>
      </w:r>
    </w:p>
    <w:p w:rsidR="00B577D1" w:rsidRPr="00B577D1" w:rsidRDefault="00B577D1" w:rsidP="00B577D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B577D1" w:rsidRPr="00B577D1" w:rsidRDefault="00B577D1" w:rsidP="00B577D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577D1">
        <w:rPr>
          <w:rFonts w:eastAsia="Times New Roman" w:cs="Times New Roman"/>
          <w:sz w:val="24"/>
          <w:szCs w:val="24"/>
          <w:lang w:eastAsia="pl-PL"/>
        </w:rPr>
        <w:tab/>
      </w:r>
      <w:r w:rsidRPr="00B577D1">
        <w:rPr>
          <w:rFonts w:eastAsia="Times New Roman" w:cs="Times New Roman"/>
          <w:b/>
          <w:sz w:val="24"/>
          <w:szCs w:val="24"/>
          <w:lang w:eastAsia="pl-PL"/>
        </w:rPr>
        <w:tab/>
      </w:r>
    </w:p>
    <w:p w:rsidR="00B577D1" w:rsidRPr="00B577D1" w:rsidRDefault="00B577D1" w:rsidP="00B577D1">
      <w:pPr>
        <w:spacing w:after="0" w:line="240" w:lineRule="auto"/>
        <w:ind w:left="3540" w:firstLine="708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577D1">
        <w:rPr>
          <w:rFonts w:eastAsia="Times New Roman" w:cs="Times New Roman"/>
          <w:b/>
          <w:sz w:val="24"/>
          <w:szCs w:val="24"/>
          <w:lang w:eastAsia="pl-PL"/>
        </w:rPr>
        <w:t xml:space="preserve">Wykonawcy biorący udział w postępowaniu </w:t>
      </w:r>
    </w:p>
    <w:p w:rsidR="00B577D1" w:rsidRPr="00B577D1" w:rsidRDefault="00B577D1" w:rsidP="00B577D1">
      <w:pPr>
        <w:spacing w:after="0" w:line="240" w:lineRule="auto"/>
        <w:ind w:left="3540" w:firstLine="708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B577D1" w:rsidRPr="002F2532" w:rsidRDefault="00B577D1" w:rsidP="002F2532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B577D1">
        <w:rPr>
          <w:rFonts w:eastAsia="Times New Roman" w:cs="Times New Roman"/>
          <w:sz w:val="24"/>
          <w:szCs w:val="24"/>
          <w:lang w:eastAsia="pl-PL"/>
        </w:rPr>
        <w:t>Dotyczy postępowania:</w:t>
      </w:r>
      <w:r w:rsidRPr="00B577D1">
        <w:rPr>
          <w:rFonts w:eastAsia="Times New Roman" w:cs="Arial"/>
          <w:b/>
          <w:i/>
          <w:sz w:val="24"/>
          <w:szCs w:val="24"/>
          <w:lang w:eastAsia="pl-PL"/>
        </w:rPr>
        <w:t xml:space="preserve"> </w:t>
      </w:r>
      <w:r w:rsidR="002F2532" w:rsidRPr="002F2532">
        <w:rPr>
          <w:rFonts w:ascii="Calibri" w:eastAsia="Times New Roman" w:hAnsi="Calibri" w:cs="Times New Roman"/>
          <w:b/>
          <w:i/>
          <w:lang w:eastAsia="pl-PL"/>
        </w:rPr>
        <w:t>Budowa budynku świetlicy wiejskiej w</w:t>
      </w:r>
      <w:r w:rsidR="002F2532">
        <w:rPr>
          <w:rFonts w:ascii="Calibri" w:eastAsia="Times New Roman" w:hAnsi="Calibri" w:cs="Times New Roman"/>
          <w:b/>
          <w:i/>
          <w:lang w:eastAsia="pl-PL"/>
        </w:rPr>
        <w:t xml:space="preserve">raz z instalacjami wewnętrznymi </w:t>
      </w:r>
      <w:proofErr w:type="spellStart"/>
      <w:r w:rsidR="002F2532" w:rsidRPr="002F2532">
        <w:rPr>
          <w:rFonts w:ascii="Calibri" w:eastAsia="Times New Roman" w:hAnsi="Calibri" w:cs="Times New Roman"/>
          <w:b/>
          <w:i/>
          <w:lang w:eastAsia="pl-PL"/>
        </w:rPr>
        <w:t>wod.-kan.,CO</w:t>
      </w:r>
      <w:proofErr w:type="spellEnd"/>
      <w:r w:rsidR="002F2532" w:rsidRPr="002F2532">
        <w:rPr>
          <w:rFonts w:ascii="Calibri" w:eastAsia="Times New Roman" w:hAnsi="Calibri" w:cs="Times New Roman"/>
          <w:b/>
          <w:i/>
          <w:lang w:eastAsia="pl-PL"/>
        </w:rPr>
        <w:t xml:space="preserve"> i energii elektrycznej w miejscowości Czachów gm. Ożarów</w:t>
      </w:r>
    </w:p>
    <w:p w:rsidR="00B577D1" w:rsidRPr="00B577D1" w:rsidRDefault="00B577D1" w:rsidP="00B577D1">
      <w:pPr>
        <w:spacing w:after="0" w:line="240" w:lineRule="auto"/>
        <w:ind w:right="-290"/>
        <w:jc w:val="both"/>
        <w:rPr>
          <w:rFonts w:eastAsia="Times New Roman" w:cs="Arial"/>
          <w:b/>
          <w:bCs/>
          <w:i/>
          <w:sz w:val="24"/>
          <w:szCs w:val="24"/>
          <w:lang w:eastAsia="pl-PL"/>
        </w:rPr>
      </w:pPr>
    </w:p>
    <w:p w:rsidR="005B4A16" w:rsidRDefault="00B577D1" w:rsidP="00CE7A68">
      <w:pPr>
        <w:spacing w:after="0" w:line="360" w:lineRule="auto"/>
        <w:ind w:right="-289" w:firstLine="708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B577D1">
        <w:rPr>
          <w:rFonts w:eastAsia="Times New Roman" w:cs="Arial"/>
          <w:bCs/>
          <w:sz w:val="24"/>
          <w:szCs w:val="24"/>
          <w:lang w:eastAsia="pl-PL"/>
        </w:rPr>
        <w:t xml:space="preserve">Działając na podstawie art. 38 ust 1, 2 i 4 ustawy Prawo Zamówień Publicznych (Dz. U. z 2015 r. poz. 2164 z </w:t>
      </w:r>
      <w:proofErr w:type="spellStart"/>
      <w:r w:rsidRPr="00B577D1">
        <w:rPr>
          <w:rFonts w:eastAsia="Times New Roman" w:cs="Arial"/>
          <w:bCs/>
          <w:sz w:val="24"/>
          <w:szCs w:val="24"/>
          <w:lang w:eastAsia="pl-PL"/>
        </w:rPr>
        <w:t>późn</w:t>
      </w:r>
      <w:proofErr w:type="spellEnd"/>
      <w:r w:rsidRPr="00B577D1">
        <w:rPr>
          <w:rFonts w:eastAsia="Times New Roman" w:cs="Arial"/>
          <w:bCs/>
          <w:sz w:val="24"/>
          <w:szCs w:val="24"/>
          <w:lang w:eastAsia="pl-PL"/>
        </w:rPr>
        <w:t xml:space="preserve">. zm.) Zamawiający zawiadamia, że udziela odpowiedzi na pytania </w:t>
      </w:r>
      <w:r w:rsidRPr="00B577D1">
        <w:rPr>
          <w:rFonts w:eastAsia="Times New Roman" w:cs="Arial"/>
          <w:bCs/>
          <w:sz w:val="24"/>
          <w:szCs w:val="24"/>
          <w:lang w:eastAsia="pl-PL"/>
        </w:rPr>
        <w:br/>
        <w:t xml:space="preserve">i wprowadza zmianę treści Specyfikacji Istotnych Warunków Zamówienia. </w:t>
      </w:r>
    </w:p>
    <w:p w:rsidR="00FC520E" w:rsidRPr="005B4A16" w:rsidRDefault="00B577D1" w:rsidP="00CE7A68">
      <w:pPr>
        <w:spacing w:after="0" w:line="360" w:lineRule="auto"/>
        <w:ind w:right="-289" w:firstLine="708"/>
        <w:jc w:val="both"/>
        <w:rPr>
          <w:rFonts w:eastAsia="Times New Roman" w:cs="Arial"/>
          <w:b/>
          <w:bCs/>
          <w:sz w:val="24"/>
          <w:szCs w:val="24"/>
          <w:u w:val="single"/>
          <w:lang w:eastAsia="pl-PL"/>
        </w:rPr>
      </w:pPr>
      <w:r w:rsidRPr="00B577D1">
        <w:rPr>
          <w:rFonts w:eastAsia="Times New Roman" w:cs="Arial"/>
          <w:b/>
          <w:bCs/>
          <w:sz w:val="24"/>
          <w:szCs w:val="24"/>
          <w:u w:val="single"/>
          <w:lang w:eastAsia="pl-PL"/>
        </w:rPr>
        <w:t xml:space="preserve">Dokonana przez Zamawiającego zmiana treści SIWZ staje się integralną częścią SIWZ </w:t>
      </w:r>
      <w:r w:rsidR="006F6FBC">
        <w:rPr>
          <w:rFonts w:eastAsia="Times New Roman" w:cs="Arial"/>
          <w:b/>
          <w:bCs/>
          <w:sz w:val="24"/>
          <w:szCs w:val="24"/>
          <w:u w:val="single"/>
          <w:lang w:eastAsia="pl-PL"/>
        </w:rPr>
        <w:br/>
      </w:r>
      <w:r w:rsidRPr="00B577D1">
        <w:rPr>
          <w:rFonts w:eastAsia="Times New Roman" w:cs="Arial"/>
          <w:b/>
          <w:bCs/>
          <w:sz w:val="24"/>
          <w:szCs w:val="24"/>
          <w:u w:val="single"/>
          <w:lang w:eastAsia="pl-PL"/>
        </w:rPr>
        <w:t>i należy ją uwzględnić przygotowując ofertę:</w:t>
      </w:r>
    </w:p>
    <w:p w:rsidR="00BD5AA4" w:rsidRPr="00CE7A68" w:rsidRDefault="00BD5AA4" w:rsidP="00BD5AA4">
      <w:pPr>
        <w:rPr>
          <w:b/>
          <w:i/>
        </w:rPr>
      </w:pPr>
      <w:r w:rsidRPr="00CE7A68">
        <w:rPr>
          <w:b/>
          <w:i/>
        </w:rPr>
        <w:t>Pytanie nr 1</w:t>
      </w:r>
    </w:p>
    <w:p w:rsidR="002F2532" w:rsidRDefault="002F2532" w:rsidP="00720DF2">
      <w:pPr>
        <w:rPr>
          <w:i/>
        </w:rPr>
      </w:pPr>
      <w:r w:rsidRPr="002F2532">
        <w:rPr>
          <w:i/>
        </w:rPr>
        <w:t>Na podstawie art. 38 ust. 1  ustawy prawo zamówień publiczną zwracam się z zapytaniem czy dopuści Zamawiający płatności co miesięczne tj. wystawienie faktury jeden raz w miesiącu za wykonane roboty.</w:t>
      </w:r>
    </w:p>
    <w:p w:rsidR="00CE7A68" w:rsidRDefault="00CE7A68" w:rsidP="00720DF2">
      <w:pPr>
        <w:rPr>
          <w:b/>
        </w:rPr>
      </w:pPr>
      <w:r w:rsidRPr="00CE7A68">
        <w:rPr>
          <w:b/>
        </w:rPr>
        <w:t>Odpowiedź nr 1</w:t>
      </w:r>
    </w:p>
    <w:p w:rsidR="002F1C78" w:rsidRDefault="00720DF2" w:rsidP="005B4A16">
      <w:pPr>
        <w:jc w:val="both"/>
      </w:pPr>
      <w:r w:rsidRPr="00720DF2">
        <w:t xml:space="preserve">Tak. </w:t>
      </w:r>
      <w:r w:rsidR="005B4A16" w:rsidRPr="00720DF2">
        <w:tab/>
      </w:r>
      <w:r w:rsidR="002F2532">
        <w:t>Zamawiający dopuszcza składanie faktury jeden raz w miesiącu.</w:t>
      </w:r>
    </w:p>
    <w:p w:rsidR="002F1C78" w:rsidRDefault="002F1C78" w:rsidP="002F1C78">
      <w:pPr>
        <w:jc w:val="center"/>
        <w:rPr>
          <w:b/>
          <w:u w:val="single"/>
        </w:rPr>
      </w:pPr>
      <w:r w:rsidRPr="002F1C78">
        <w:rPr>
          <w:b/>
          <w:u w:val="single"/>
        </w:rPr>
        <w:t>Uwaga</w:t>
      </w:r>
    </w:p>
    <w:p w:rsidR="002F1C78" w:rsidRPr="002F1C78" w:rsidRDefault="002F1C78" w:rsidP="002F1C78">
      <w:pPr>
        <w:rPr>
          <w:b/>
        </w:rPr>
      </w:pPr>
      <w:r>
        <w:rPr>
          <w:b/>
        </w:rPr>
        <w:t xml:space="preserve">W związku z modyfikacją treści SIWZ </w:t>
      </w:r>
      <w:r w:rsidRPr="002F1C78">
        <w:rPr>
          <w:b/>
        </w:rPr>
        <w:t xml:space="preserve">ZAMAWIAJĄCY </w:t>
      </w:r>
      <w:r>
        <w:rPr>
          <w:b/>
        </w:rPr>
        <w:t xml:space="preserve">zmienia termin składania ofert na dzień 26.09.2017 godz. 10.00. </w:t>
      </w:r>
      <w:r w:rsidR="002A22EA">
        <w:rPr>
          <w:b/>
        </w:rPr>
        <w:t>O</w:t>
      </w:r>
      <w:bookmarkStart w:id="0" w:name="_GoBack"/>
      <w:bookmarkEnd w:id="0"/>
      <w:r>
        <w:rPr>
          <w:b/>
        </w:rPr>
        <w:t>twarcie ofert nastąpi w dniu 26.09.2017 godz. 10.15</w:t>
      </w:r>
    </w:p>
    <w:p w:rsidR="002F1C78" w:rsidRDefault="002F1C78" w:rsidP="005B4A16">
      <w:pPr>
        <w:jc w:val="both"/>
      </w:pPr>
    </w:p>
    <w:p w:rsidR="002F2532" w:rsidRDefault="002F2532" w:rsidP="005B4A16">
      <w:pPr>
        <w:jc w:val="both"/>
      </w:pPr>
    </w:p>
    <w:p w:rsidR="002F2532" w:rsidRPr="00720DF2" w:rsidRDefault="002F2532" w:rsidP="005B4A16">
      <w:pPr>
        <w:jc w:val="both"/>
      </w:pPr>
    </w:p>
    <w:p w:rsidR="002F2532" w:rsidRDefault="005B4A16" w:rsidP="002F253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0DF2">
        <w:rPr>
          <w:b/>
        </w:rPr>
        <w:t xml:space="preserve">                         </w:t>
      </w:r>
      <w:r w:rsidR="002F2532">
        <w:rPr>
          <w:b/>
        </w:rPr>
        <w:t xml:space="preserve">         </w:t>
      </w:r>
      <w:r w:rsidR="00720DF2">
        <w:rPr>
          <w:b/>
        </w:rPr>
        <w:t xml:space="preserve"> </w:t>
      </w:r>
      <w:r w:rsidR="002F2532" w:rsidRPr="002F2532">
        <w:rPr>
          <w:b/>
        </w:rPr>
        <w:t xml:space="preserve">Prezes Zarządu </w:t>
      </w:r>
    </w:p>
    <w:p w:rsidR="00766DEC" w:rsidRPr="006F6FBC" w:rsidRDefault="002F2532" w:rsidP="002F2532">
      <w:pPr>
        <w:ind w:left="4248" w:firstLine="708"/>
        <w:jc w:val="both"/>
        <w:rPr>
          <w:b/>
          <w:i/>
        </w:rPr>
      </w:pPr>
      <w:r>
        <w:rPr>
          <w:b/>
        </w:rPr>
        <w:t xml:space="preserve">/-/ </w:t>
      </w:r>
      <w:r w:rsidRPr="002F2532">
        <w:rPr>
          <w:b/>
        </w:rPr>
        <w:t>Beata Kwiecińska</w:t>
      </w:r>
    </w:p>
    <w:sectPr w:rsidR="00766DEC" w:rsidRPr="006F6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76735"/>
    <w:multiLevelType w:val="hybridMultilevel"/>
    <w:tmpl w:val="1DE67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24CA5"/>
    <w:multiLevelType w:val="hybridMultilevel"/>
    <w:tmpl w:val="00366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67"/>
    <w:rsid w:val="000E5A21"/>
    <w:rsid w:val="000F1BBB"/>
    <w:rsid w:val="001008E7"/>
    <w:rsid w:val="00113967"/>
    <w:rsid w:val="00215A11"/>
    <w:rsid w:val="002A22EA"/>
    <w:rsid w:val="002F1C78"/>
    <w:rsid w:val="002F2532"/>
    <w:rsid w:val="005B4A16"/>
    <w:rsid w:val="006F6FBC"/>
    <w:rsid w:val="00720DF2"/>
    <w:rsid w:val="00766DEC"/>
    <w:rsid w:val="00B577D1"/>
    <w:rsid w:val="00BD5AA4"/>
    <w:rsid w:val="00C86C8E"/>
    <w:rsid w:val="00CE7A68"/>
    <w:rsid w:val="00FA3C10"/>
    <w:rsid w:val="00FC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859D3-6585-4A95-97DA-E5A61E03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766DE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C520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C520E"/>
    <w:rPr>
      <w:rFonts w:ascii="Calibri" w:hAnsi="Calibri"/>
      <w:szCs w:val="21"/>
    </w:rPr>
  </w:style>
  <w:style w:type="character" w:customStyle="1" w:styleId="Nagwek7Znak">
    <w:name w:val="Nagłówek 7 Znak"/>
    <w:basedOn w:val="Domylnaczcionkaakapitu"/>
    <w:link w:val="Nagwek7"/>
    <w:rsid w:val="00766DEC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66DEC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66DEC"/>
    <w:rPr>
      <w:rFonts w:ascii="Verdana" w:eastAsia="Batang" w:hAnsi="Verdana" w:cs="Times New Roman"/>
      <w:smallCaps/>
      <w:sz w:val="32"/>
      <w:szCs w:val="32"/>
      <w:lang w:val="x-none" w:eastAsia="x-none"/>
    </w:rPr>
  </w:style>
  <w:style w:type="paragraph" w:customStyle="1" w:styleId="ProPublico1">
    <w:name w:val="ProPublico1"/>
    <w:basedOn w:val="Normalny"/>
    <w:rsid w:val="00766DEC"/>
    <w:pPr>
      <w:spacing w:after="0" w:line="360" w:lineRule="auto"/>
      <w:jc w:val="both"/>
      <w:outlineLvl w:val="0"/>
    </w:pPr>
    <w:rPr>
      <w:rFonts w:ascii="Arial" w:eastAsia="Times New Roman" w:hAnsi="Arial" w:cs="Times New Roman"/>
      <w:b/>
      <w:noProof/>
      <w:szCs w:val="20"/>
      <w:lang w:eastAsia="pl-PL"/>
    </w:rPr>
  </w:style>
  <w:style w:type="paragraph" w:customStyle="1" w:styleId="Standard">
    <w:name w:val="Standard"/>
    <w:rsid w:val="0076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766DEC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4A1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9</cp:revision>
  <dcterms:created xsi:type="dcterms:W3CDTF">2017-08-23T05:29:00Z</dcterms:created>
  <dcterms:modified xsi:type="dcterms:W3CDTF">2017-09-19T10:53:00Z</dcterms:modified>
</cp:coreProperties>
</file>